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9C5" w:rsidRDefault="00781B5C">
      <w:pPr>
        <w:pStyle w:val="StandardWeb"/>
        <w:spacing w:beforeAutospacing="0" w:after="0" w:line="240" w:lineRule="auto"/>
        <w:rPr>
          <w:shd w:val="clear" w:color="auto" w:fill="FFFFFF"/>
        </w:rPr>
      </w:pPr>
      <w:r>
        <w:rPr>
          <w:rFonts w:asciiTheme="minorHAnsi" w:hAnsiTheme="minorHAnsi" w:cstheme="minorHAnsi"/>
          <w:b/>
          <w:bCs/>
          <w:sz w:val="26"/>
          <w:szCs w:val="26"/>
          <w:shd w:val="clear" w:color="auto" w:fill="FFFFFF"/>
          <w:lang w:val="de-CH"/>
        </w:rPr>
        <w:t>Ausbildung zur Psychologischen Beraterin und zum Psychologischen Berater</w:t>
      </w:r>
    </w:p>
    <w:p w:rsidR="00F259C5" w:rsidRDefault="00781B5C">
      <w:pPr>
        <w:pStyle w:val="StandardWeb"/>
        <w:pBdr>
          <w:bottom w:val="single" w:sz="4" w:space="1" w:color="000000"/>
        </w:pBdr>
        <w:spacing w:beforeAutospacing="0" w:after="0" w:line="240" w:lineRule="auto"/>
        <w:rPr>
          <w:shd w:val="clear" w:color="auto" w:fill="FFFFFF"/>
        </w:rPr>
      </w:pPr>
      <w:r>
        <w:rPr>
          <w:rFonts w:asciiTheme="minorHAnsi" w:hAnsiTheme="minorHAnsi" w:cstheme="minorHAnsi"/>
          <w:b/>
          <w:bCs/>
          <w:sz w:val="26"/>
          <w:szCs w:val="26"/>
          <w:shd w:val="clear" w:color="auto" w:fill="FFFFFF"/>
          <w:lang w:val="de-CH"/>
        </w:rPr>
        <w:t>(2. Lehrgang 2023 – 2025)</w:t>
      </w: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 xml:space="preserve">In dieser Ausbildung werden in allgemein verständlicher Sprache die Grundlagen der Beratung in Anlehnung an die Individualpsychologie nach Alfred Adler </w:t>
      </w:r>
      <w:r>
        <w:rPr>
          <w:rFonts w:asciiTheme="minorHAnsi" w:hAnsiTheme="minorHAnsi" w:cstheme="minorHAnsi"/>
          <w:color w:val="000000"/>
          <w:shd w:val="clear" w:color="auto" w:fill="FFFFFF"/>
          <w:lang w:val="de-CH"/>
        </w:rPr>
        <w:t>vermittelt. Wir werden in Theorie und Praxis lernen, wie man als psychologisch Beratender die Lebensirrtümer, die grundlegende Gefühlslogik und die unbewussten Fehl-Überzeugungen, die zu Problemen im Leben führen, zusammen mit einem Hilfesuchenden erfassen</w:t>
      </w:r>
      <w:r>
        <w:rPr>
          <w:rFonts w:asciiTheme="minorHAnsi" w:hAnsiTheme="minorHAnsi" w:cstheme="minorHAnsi"/>
          <w:color w:val="000000"/>
          <w:shd w:val="clear" w:color="auto" w:fill="FFFFFF"/>
          <w:lang w:val="de-CH"/>
        </w:rPr>
        <w:t xml:space="preserve"> kann. Es soll deutlich werden, wie ein Prozess basierend auf Vertrauen, Mitgefühl, Verständnis und Milde zustande kommt, in dem der Hilfeleistende und der Hilfesuchende gefühlsmässig so zusammenarbeiten können, dass der Hilfesuchende durch eine systematis</w:t>
      </w:r>
      <w:r>
        <w:rPr>
          <w:rFonts w:asciiTheme="minorHAnsi" w:hAnsiTheme="minorHAnsi" w:cstheme="minorHAnsi"/>
          <w:color w:val="000000"/>
          <w:shd w:val="clear" w:color="auto" w:fill="FFFFFF"/>
          <w:lang w:val="de-CH"/>
        </w:rPr>
        <w:t>che Herangehensweise eine anstehende Problemlage erkennen, verstehen und selbst ändern kann.</w:t>
      </w: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b/>
          <w:bCs/>
          <w:color w:val="000000"/>
          <w:shd w:val="clear" w:color="auto" w:fill="FFFFFF"/>
          <w:lang w:val="de-CH"/>
        </w:rPr>
        <w:t>Zielgruppen:</w:t>
      </w:r>
    </w:p>
    <w:p w:rsidR="00F259C5" w:rsidRDefault="00F259C5">
      <w:pPr>
        <w:pStyle w:val="StandardWeb"/>
        <w:spacing w:beforeAutospacing="0" w:after="0" w:line="240" w:lineRule="auto"/>
        <w:rPr>
          <w:rFonts w:asciiTheme="minorHAnsi" w:hAnsiTheme="minorHAnsi" w:cstheme="minorHAnsi"/>
          <w:color w:val="000000"/>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Die Ausbildung richtet sich an alle Menschen die gerne mit Menschen zusammen arbeiten wie Lehrpersonen, Heilpädagogen, Sozial-Pädagogen und Soziala</w:t>
      </w:r>
      <w:r>
        <w:rPr>
          <w:rFonts w:asciiTheme="minorHAnsi" w:hAnsiTheme="minorHAnsi" w:cstheme="minorHAnsi"/>
          <w:color w:val="000000"/>
          <w:shd w:val="clear" w:color="auto" w:fill="FFFFFF"/>
          <w:lang w:val="de-CH"/>
        </w:rPr>
        <w:t>rbeitende, Fachpersonen Betreuung und Fachpersonen Gesundheit sowie allgemein psychologisch Interessierte.</w:t>
      </w: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b/>
          <w:bCs/>
          <w:shd w:val="clear" w:color="auto" w:fill="FFFFFF"/>
          <w:lang w:val="de-CH"/>
        </w:rPr>
        <w:t>Teilnahmevoraussetzungen:</w:t>
      </w: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781B5C">
      <w:pPr>
        <w:pStyle w:val="StandardWeb"/>
        <w:numPr>
          <w:ilvl w:val="0"/>
          <w:numId w:val="3"/>
        </w:numPr>
        <w:spacing w:beforeAutospacing="0" w:after="0" w:line="240" w:lineRule="auto"/>
        <w:ind w:left="851" w:hanging="491"/>
        <w:rPr>
          <w:shd w:val="clear" w:color="auto" w:fill="FFFFFF"/>
        </w:rPr>
      </w:pPr>
      <w:r>
        <w:rPr>
          <w:rFonts w:asciiTheme="minorHAnsi" w:hAnsiTheme="minorHAnsi" w:cstheme="minorHAnsi"/>
          <w:shd w:val="clear" w:color="auto" w:fill="FFFFFF"/>
          <w:lang w:val="de-CH"/>
        </w:rPr>
        <w:t>abgeschlossene Berufslehre</w:t>
      </w:r>
    </w:p>
    <w:p w:rsidR="00F259C5" w:rsidRDefault="00781B5C">
      <w:pPr>
        <w:pStyle w:val="StandardWeb"/>
        <w:numPr>
          <w:ilvl w:val="0"/>
          <w:numId w:val="3"/>
        </w:numPr>
        <w:spacing w:beforeAutospacing="0" w:after="0" w:line="240" w:lineRule="auto"/>
        <w:ind w:left="851" w:hanging="491"/>
        <w:rPr>
          <w:shd w:val="clear" w:color="auto" w:fill="FFFFFF"/>
        </w:rPr>
      </w:pPr>
      <w:r>
        <w:rPr>
          <w:rFonts w:asciiTheme="minorHAnsi" w:hAnsiTheme="minorHAnsi" w:cstheme="minorHAnsi"/>
          <w:shd w:val="clear" w:color="auto" w:fill="FFFFFF"/>
          <w:lang w:val="de-CH"/>
        </w:rPr>
        <w:t>mindestens 1 Jahr Berufserfahrung</w:t>
      </w:r>
    </w:p>
    <w:p w:rsidR="00F259C5" w:rsidRDefault="00781B5C">
      <w:pPr>
        <w:pStyle w:val="StandardWeb"/>
        <w:numPr>
          <w:ilvl w:val="0"/>
          <w:numId w:val="3"/>
        </w:numPr>
        <w:spacing w:beforeAutospacing="0" w:after="0" w:line="240" w:lineRule="auto"/>
        <w:ind w:left="851" w:hanging="491"/>
        <w:rPr>
          <w:shd w:val="clear" w:color="auto" w:fill="FFFFFF"/>
        </w:rPr>
      </w:pPr>
      <w:r>
        <w:rPr>
          <w:rFonts w:asciiTheme="minorHAnsi" w:hAnsiTheme="minorHAnsi" w:cstheme="minorHAnsi"/>
          <w:shd w:val="clear" w:color="auto" w:fill="FFFFFF"/>
          <w:lang w:val="de-CH"/>
        </w:rPr>
        <w:t>Mindestalter 23 Jahre</w:t>
      </w:r>
    </w:p>
    <w:p w:rsidR="00F259C5" w:rsidRDefault="00781B5C">
      <w:pPr>
        <w:pStyle w:val="StandardWeb"/>
        <w:numPr>
          <w:ilvl w:val="0"/>
          <w:numId w:val="3"/>
        </w:numPr>
        <w:spacing w:beforeAutospacing="0" w:after="0" w:line="240" w:lineRule="auto"/>
        <w:ind w:left="851" w:hanging="491"/>
        <w:rPr>
          <w:shd w:val="clear" w:color="auto" w:fill="FFFFFF"/>
        </w:rPr>
      </w:pPr>
      <w:r>
        <w:rPr>
          <w:rFonts w:asciiTheme="minorHAnsi" w:hAnsiTheme="minorHAnsi" w:cstheme="minorHAnsi"/>
          <w:shd w:val="clear" w:color="auto" w:fill="FFFFFF"/>
          <w:lang w:val="de-CH"/>
        </w:rPr>
        <w:t>sichere Deutschkenntnisse in Wort und</w:t>
      </w:r>
      <w:r>
        <w:rPr>
          <w:rFonts w:asciiTheme="minorHAnsi" w:hAnsiTheme="minorHAnsi" w:cstheme="minorHAnsi"/>
          <w:shd w:val="clear" w:color="auto" w:fill="FFFFFF"/>
          <w:lang w:val="de-CH"/>
        </w:rPr>
        <w:t xml:space="preserve"> Schrift</w:t>
      </w:r>
    </w:p>
    <w:p w:rsidR="00F259C5" w:rsidRDefault="00781B5C">
      <w:pPr>
        <w:pStyle w:val="StandardWeb"/>
        <w:numPr>
          <w:ilvl w:val="0"/>
          <w:numId w:val="3"/>
        </w:numPr>
        <w:spacing w:beforeAutospacing="0" w:after="0" w:line="240" w:lineRule="auto"/>
        <w:ind w:left="851" w:hanging="491"/>
        <w:rPr>
          <w:shd w:val="clear" w:color="auto" w:fill="FFFFFF"/>
        </w:rPr>
      </w:pPr>
      <w:r>
        <w:rPr>
          <w:rFonts w:asciiTheme="minorHAnsi" w:hAnsiTheme="minorHAnsi" w:cstheme="minorHAnsi"/>
          <w:shd w:val="clear" w:color="auto" w:fill="FFFFFF"/>
          <w:lang w:val="de-CH"/>
        </w:rPr>
        <w:t>seelische Stabilität</w:t>
      </w:r>
    </w:p>
    <w:p w:rsidR="00F259C5" w:rsidRDefault="00781B5C">
      <w:pPr>
        <w:pStyle w:val="StandardWeb"/>
        <w:numPr>
          <w:ilvl w:val="0"/>
          <w:numId w:val="3"/>
        </w:numPr>
        <w:spacing w:beforeAutospacing="0" w:after="0" w:line="240" w:lineRule="auto"/>
        <w:ind w:left="851" w:hanging="491"/>
        <w:rPr>
          <w:shd w:val="clear" w:color="auto" w:fill="FFFFFF"/>
        </w:rPr>
      </w:pPr>
      <w:r>
        <w:rPr>
          <w:rFonts w:asciiTheme="minorHAnsi" w:hAnsiTheme="minorHAnsi" w:cstheme="minorHAnsi"/>
          <w:shd w:val="clear" w:color="auto" w:fill="FFFFFF"/>
          <w:lang w:val="de-CH"/>
        </w:rPr>
        <w:t>Eignungsgespräch</w:t>
      </w: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b/>
          <w:bCs/>
          <w:color w:val="000000"/>
          <w:shd w:val="clear" w:color="auto" w:fill="FFFFFF"/>
          <w:lang w:val="de-CH"/>
        </w:rPr>
        <w:t>Ausbildungsinhalte</w:t>
      </w: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781B5C">
      <w:pPr>
        <w:pStyle w:val="StandardWeb"/>
        <w:numPr>
          <w:ilvl w:val="0"/>
          <w:numId w:val="1"/>
        </w:numPr>
        <w:spacing w:beforeAutospacing="0" w:after="240" w:line="240" w:lineRule="auto"/>
        <w:ind w:left="426" w:hanging="284"/>
        <w:rPr>
          <w:shd w:val="clear" w:color="auto" w:fill="FFFFFF"/>
        </w:rPr>
      </w:pPr>
      <w:r>
        <w:rPr>
          <w:rFonts w:asciiTheme="minorHAnsi" w:hAnsiTheme="minorHAnsi" w:cstheme="minorHAnsi"/>
          <w:color w:val="000000"/>
          <w:shd w:val="clear" w:color="auto" w:fill="FFFFFF"/>
          <w:lang w:val="de-CH"/>
        </w:rPr>
        <w:t>Ausbildungstage in einer festen Ausbildungsgruppe:</w:t>
      </w:r>
      <w:r>
        <w:rPr>
          <w:rFonts w:asciiTheme="minorHAnsi" w:hAnsiTheme="minorHAnsi" w:cstheme="minorHAnsi"/>
          <w:color w:val="000000"/>
          <w:shd w:val="clear" w:color="auto" w:fill="FFFFFF"/>
          <w:lang w:val="de-CH"/>
        </w:rPr>
        <w:br/>
      </w:r>
      <w:r>
        <w:rPr>
          <w:rFonts w:asciiTheme="minorHAnsi" w:hAnsiTheme="minorHAnsi" w:cstheme="minorHAnsi"/>
          <w:shd w:val="clear" w:color="auto" w:fill="FFFFFF"/>
          <w:lang w:val="de-CH"/>
        </w:rPr>
        <w:t xml:space="preserve">18 </w:t>
      </w:r>
      <w:r>
        <w:rPr>
          <w:rFonts w:asciiTheme="minorHAnsi" w:hAnsiTheme="minorHAnsi" w:cstheme="minorHAnsi"/>
          <w:color w:val="000000"/>
          <w:shd w:val="clear" w:color="auto" w:fill="FFFFFF"/>
          <w:lang w:val="de-CH"/>
        </w:rPr>
        <w:t>Sonntage à total 144 Lektionen persönlich oder auch per Video-Konferenz</w:t>
      </w:r>
    </w:p>
    <w:p w:rsidR="00F259C5" w:rsidRDefault="00781B5C">
      <w:pPr>
        <w:pStyle w:val="StandardWeb"/>
        <w:numPr>
          <w:ilvl w:val="0"/>
          <w:numId w:val="1"/>
        </w:numPr>
        <w:spacing w:beforeAutospacing="0" w:after="240" w:line="240" w:lineRule="auto"/>
        <w:ind w:left="426" w:hanging="284"/>
        <w:rPr>
          <w:shd w:val="clear" w:color="auto" w:fill="FFFFFF"/>
        </w:rPr>
      </w:pPr>
      <w:r>
        <w:rPr>
          <w:rFonts w:asciiTheme="minorHAnsi" w:hAnsiTheme="minorHAnsi" w:cstheme="minorHAnsi"/>
          <w:color w:val="000000"/>
          <w:shd w:val="clear" w:color="auto" w:fill="FFFFFF"/>
          <w:lang w:val="de-CH"/>
        </w:rPr>
        <w:t>Praxisorientierte Seminartage jeweils am Samstag oder Sonntag:</w:t>
      </w:r>
      <w:r>
        <w:rPr>
          <w:rFonts w:asciiTheme="minorHAnsi" w:hAnsiTheme="minorHAnsi" w:cstheme="minorHAnsi"/>
          <w:color w:val="000000"/>
          <w:shd w:val="clear" w:color="auto" w:fill="FFFFFF"/>
          <w:lang w:val="de-CH"/>
        </w:rPr>
        <w:br/>
        <w:t>10 Seminartage à total 80 Lektionen zu verschiedenen Themen frei wählbar</w:t>
      </w:r>
      <w:r>
        <w:rPr>
          <w:rFonts w:asciiTheme="minorHAnsi" w:hAnsiTheme="minorHAnsi" w:cstheme="minorHAnsi"/>
          <w:color w:val="000000"/>
          <w:shd w:val="clear" w:color="auto" w:fill="FFFFFF"/>
          <w:lang w:val="de-CH"/>
        </w:rPr>
        <w:br/>
        <w:t>(siehe Jahresprogramm)</w:t>
      </w:r>
    </w:p>
    <w:p w:rsidR="00F259C5" w:rsidRDefault="00781B5C">
      <w:pPr>
        <w:pStyle w:val="StandardWeb"/>
        <w:numPr>
          <w:ilvl w:val="0"/>
          <w:numId w:val="1"/>
        </w:numPr>
        <w:spacing w:beforeAutospacing="0" w:after="240" w:line="240" w:lineRule="auto"/>
        <w:ind w:left="426" w:hanging="284"/>
        <w:rPr>
          <w:shd w:val="clear" w:color="auto" w:fill="FFFFFF"/>
        </w:rPr>
      </w:pPr>
      <w:r>
        <w:rPr>
          <w:rFonts w:asciiTheme="minorHAnsi" w:hAnsiTheme="minorHAnsi" w:cstheme="minorHAnsi"/>
          <w:shd w:val="clear" w:color="auto" w:fill="FFFFFF"/>
          <w:lang w:val="de-CH"/>
        </w:rPr>
        <w:t>Gruppen-Selbsterfahrung:</w:t>
      </w:r>
      <w:r>
        <w:rPr>
          <w:rFonts w:asciiTheme="minorHAnsi" w:hAnsiTheme="minorHAnsi" w:cstheme="minorHAnsi"/>
          <w:shd w:val="clear" w:color="auto" w:fill="FFFFFF"/>
          <w:lang w:val="de-CH"/>
        </w:rPr>
        <w:br/>
      </w:r>
      <w:r>
        <w:rPr>
          <w:rFonts w:asciiTheme="minorHAnsi" w:hAnsiTheme="minorHAnsi" w:cstheme="minorHAnsi"/>
          <w:color w:val="000000"/>
          <w:shd w:val="clear" w:color="auto" w:fill="FFFFFF"/>
          <w:lang w:val="de-CH"/>
        </w:rPr>
        <w:t>40 Gruppengespräche à total 80 Lektionen jeweils an Wochentagen meist abends je nach Schwerpunkt allgemeine Problemlagen, Lehrpersonen</w:t>
      </w:r>
      <w:r>
        <w:rPr>
          <w:rFonts w:asciiTheme="minorHAnsi" w:hAnsiTheme="minorHAnsi" w:cstheme="minorHAnsi"/>
          <w:color w:val="000000"/>
          <w:shd w:val="clear" w:color="auto" w:fill="FFFFFF"/>
          <w:lang w:val="de-CH"/>
        </w:rPr>
        <w:t>, Erziehung, Gesundheit, Sozialarbeiter, Teamleitung etc.</w:t>
      </w:r>
    </w:p>
    <w:p w:rsidR="00F259C5" w:rsidRDefault="00781B5C">
      <w:pPr>
        <w:pStyle w:val="StandardWeb"/>
        <w:numPr>
          <w:ilvl w:val="0"/>
          <w:numId w:val="1"/>
        </w:numPr>
        <w:spacing w:beforeAutospacing="0" w:after="240" w:line="240" w:lineRule="auto"/>
        <w:ind w:left="426" w:hanging="284"/>
        <w:rPr>
          <w:shd w:val="clear" w:color="auto" w:fill="FFFFFF"/>
        </w:rPr>
      </w:pPr>
      <w:r>
        <w:rPr>
          <w:rFonts w:asciiTheme="minorHAnsi" w:hAnsiTheme="minorHAnsi" w:cstheme="minorHAnsi"/>
          <w:color w:val="000000"/>
          <w:shd w:val="clear" w:color="auto" w:fill="FFFFFF"/>
          <w:lang w:val="de-CH"/>
        </w:rPr>
        <w:t>Gruppen-Supervision:</w:t>
      </w:r>
      <w:r>
        <w:rPr>
          <w:rFonts w:asciiTheme="minorHAnsi" w:hAnsiTheme="minorHAnsi" w:cstheme="minorHAnsi"/>
          <w:color w:val="000000"/>
          <w:shd w:val="clear" w:color="auto" w:fill="FFFFFF"/>
          <w:lang w:val="de-CH"/>
        </w:rPr>
        <w:br/>
        <w:t xml:space="preserve">12 </w:t>
      </w:r>
      <w:proofErr w:type="spellStart"/>
      <w:r>
        <w:rPr>
          <w:rFonts w:asciiTheme="minorHAnsi" w:hAnsiTheme="minorHAnsi" w:cstheme="minorHAnsi"/>
          <w:color w:val="000000"/>
          <w:shd w:val="clear" w:color="auto" w:fill="FFFFFF"/>
          <w:lang w:val="de-CH"/>
        </w:rPr>
        <w:t>Halbtage</w:t>
      </w:r>
      <w:proofErr w:type="spellEnd"/>
      <w:r>
        <w:rPr>
          <w:rFonts w:asciiTheme="minorHAnsi" w:hAnsiTheme="minorHAnsi" w:cstheme="minorHAnsi"/>
          <w:color w:val="000000"/>
          <w:shd w:val="clear" w:color="auto" w:fill="FFFFFF"/>
          <w:lang w:val="de-CH"/>
        </w:rPr>
        <w:t xml:space="preserve"> à total 64 Lektionen jeweils am </w:t>
      </w:r>
      <w:proofErr w:type="spellStart"/>
      <w:r>
        <w:rPr>
          <w:rFonts w:asciiTheme="minorHAnsi" w:hAnsiTheme="minorHAnsi" w:cstheme="minorHAnsi"/>
          <w:color w:val="000000"/>
          <w:shd w:val="clear" w:color="auto" w:fill="FFFFFF"/>
          <w:lang w:val="de-CH"/>
        </w:rPr>
        <w:t>Samstag Nachmittag</w:t>
      </w:r>
      <w:proofErr w:type="spellEnd"/>
      <w:r>
        <w:rPr>
          <w:rFonts w:asciiTheme="minorHAnsi" w:hAnsiTheme="minorHAnsi" w:cstheme="minorHAnsi"/>
          <w:color w:val="000000"/>
          <w:shd w:val="clear" w:color="auto" w:fill="FFFFFF"/>
          <w:lang w:val="de-CH"/>
        </w:rPr>
        <w:t xml:space="preserve"> ab Mai 2024</w:t>
      </w:r>
    </w:p>
    <w:p w:rsidR="00F259C5" w:rsidRDefault="00781B5C">
      <w:pPr>
        <w:pStyle w:val="StandardWeb"/>
        <w:numPr>
          <w:ilvl w:val="0"/>
          <w:numId w:val="1"/>
        </w:numPr>
        <w:spacing w:beforeAutospacing="0" w:after="240" w:line="240" w:lineRule="auto"/>
        <w:ind w:left="426" w:hanging="284"/>
        <w:rPr>
          <w:shd w:val="clear" w:color="auto" w:fill="FFFFFF"/>
        </w:rPr>
      </w:pPr>
      <w:r>
        <w:rPr>
          <w:rFonts w:asciiTheme="minorHAnsi" w:hAnsiTheme="minorHAnsi" w:cstheme="minorHAnsi"/>
          <w:color w:val="000000"/>
          <w:shd w:val="clear" w:color="auto" w:fill="FFFFFF"/>
          <w:lang w:val="de-CH"/>
        </w:rPr>
        <w:lastRenderedPageBreak/>
        <w:t>Einzel-Lehranalyse und Einzel-Selbsterfahrung:</w:t>
      </w:r>
      <w:r>
        <w:rPr>
          <w:rFonts w:asciiTheme="minorHAnsi" w:hAnsiTheme="minorHAnsi" w:cstheme="minorHAnsi"/>
          <w:color w:val="000000"/>
          <w:shd w:val="clear" w:color="auto" w:fill="FFFFFF"/>
          <w:lang w:val="de-CH"/>
        </w:rPr>
        <w:br/>
      </w:r>
      <w:r>
        <w:rPr>
          <w:rFonts w:asciiTheme="minorHAnsi" w:hAnsiTheme="minorHAnsi" w:cstheme="minorHAnsi"/>
          <w:shd w:val="clear" w:color="auto" w:fill="FFFFFF"/>
          <w:lang w:val="de-CH"/>
        </w:rPr>
        <w:t>je mindestens 5 Einzelstunden beim Ausbildungsleiter</w:t>
      </w:r>
    </w:p>
    <w:p w:rsidR="00F259C5" w:rsidRDefault="00781B5C">
      <w:pPr>
        <w:pStyle w:val="StandardWeb"/>
        <w:numPr>
          <w:ilvl w:val="0"/>
          <w:numId w:val="1"/>
        </w:numPr>
        <w:spacing w:beforeAutospacing="0" w:after="240" w:line="240" w:lineRule="auto"/>
        <w:ind w:left="426" w:hanging="284"/>
        <w:rPr>
          <w:shd w:val="clear" w:color="auto" w:fill="FFFFFF"/>
        </w:rPr>
      </w:pPr>
      <w:r>
        <w:rPr>
          <w:rFonts w:asciiTheme="minorHAnsi" w:hAnsiTheme="minorHAnsi" w:cstheme="minorHAnsi"/>
          <w:shd w:val="clear" w:color="auto" w:fill="FFFFFF"/>
          <w:lang w:val="de-CH"/>
        </w:rPr>
        <w:t>Pe</w:t>
      </w:r>
      <w:r>
        <w:rPr>
          <w:rFonts w:asciiTheme="minorHAnsi" w:hAnsiTheme="minorHAnsi" w:cstheme="minorHAnsi"/>
          <w:shd w:val="clear" w:color="auto" w:fill="FFFFFF"/>
          <w:lang w:val="de-CH"/>
        </w:rPr>
        <w:t>er-Gruppe ausserhalb der Ausbildungstage:</w:t>
      </w:r>
      <w:r>
        <w:rPr>
          <w:rFonts w:asciiTheme="minorHAnsi" w:hAnsiTheme="minorHAnsi" w:cstheme="minorHAnsi"/>
          <w:shd w:val="clear" w:color="auto" w:fill="FFFFFF"/>
          <w:lang w:val="de-CH"/>
        </w:rPr>
        <w:br/>
        <w:t>mindestens 50 Lektionen in einer festen Gruppe mit 3 – 4 Teilnehmenden zur:</w:t>
      </w:r>
      <w:r>
        <w:rPr>
          <w:rFonts w:asciiTheme="minorHAnsi" w:hAnsiTheme="minorHAnsi" w:cstheme="minorHAnsi"/>
          <w:shd w:val="clear" w:color="auto" w:fill="FFFFFF"/>
          <w:lang w:val="de-CH"/>
        </w:rPr>
        <w:br/>
        <w:t>Vor- und Nachbesprechung der Ausbildungstexte</w:t>
      </w:r>
      <w:r>
        <w:rPr>
          <w:rFonts w:asciiTheme="minorHAnsi" w:hAnsiTheme="minorHAnsi" w:cstheme="minorHAnsi"/>
          <w:shd w:val="clear" w:color="auto" w:fill="FFFFFF"/>
          <w:lang w:val="de-CH"/>
        </w:rPr>
        <w:br/>
        <w:t>üben in der Beratungspraxis in gegenseitiger Hilfeleistung</w:t>
      </w:r>
      <w:r>
        <w:rPr>
          <w:rFonts w:asciiTheme="minorHAnsi" w:hAnsiTheme="minorHAnsi" w:cstheme="minorHAnsi"/>
          <w:shd w:val="clear" w:color="auto" w:fill="FFFFFF"/>
          <w:lang w:val="de-CH"/>
        </w:rPr>
        <w:br/>
        <w:t>Unterstützung bei den schriftlich</w:t>
      </w:r>
      <w:r>
        <w:rPr>
          <w:rFonts w:asciiTheme="minorHAnsi" w:hAnsiTheme="minorHAnsi" w:cstheme="minorHAnsi"/>
          <w:shd w:val="clear" w:color="auto" w:fill="FFFFFF"/>
          <w:lang w:val="de-CH"/>
        </w:rPr>
        <w:t>en Arbeiten</w:t>
      </w:r>
    </w:p>
    <w:p w:rsidR="00F259C5" w:rsidRDefault="00781B5C">
      <w:pPr>
        <w:pStyle w:val="StandardWeb"/>
        <w:numPr>
          <w:ilvl w:val="0"/>
          <w:numId w:val="1"/>
        </w:numPr>
        <w:spacing w:beforeAutospacing="0" w:after="240" w:line="240" w:lineRule="auto"/>
        <w:ind w:left="426" w:hanging="284"/>
        <w:rPr>
          <w:shd w:val="clear" w:color="auto" w:fill="FFFFFF"/>
        </w:rPr>
      </w:pPr>
      <w:r>
        <w:rPr>
          <w:rFonts w:asciiTheme="minorHAnsi" w:hAnsiTheme="minorHAnsi" w:cstheme="minorHAnsi"/>
          <w:shd w:val="clear" w:color="auto" w:fill="FFFFFF"/>
          <w:lang w:val="de-CH"/>
        </w:rPr>
        <w:t>Beratungen:</w:t>
      </w:r>
      <w:r>
        <w:rPr>
          <w:rFonts w:asciiTheme="minorHAnsi" w:hAnsiTheme="minorHAnsi" w:cstheme="minorHAnsi"/>
          <w:shd w:val="clear" w:color="auto" w:fill="FFFFFF"/>
          <w:lang w:val="de-CH"/>
        </w:rPr>
        <w:br/>
      </w:r>
      <w:r>
        <w:rPr>
          <w:rFonts w:asciiTheme="minorHAnsi" w:hAnsiTheme="minorHAnsi" w:cstheme="minorHAnsi"/>
          <w:color w:val="000000"/>
          <w:shd w:val="clear" w:color="auto" w:fill="FFFFFF"/>
          <w:lang w:val="de-CH"/>
        </w:rPr>
        <w:t>ab Mai 2024 Dokumentation von 2 Beratungen à je 45 Minuten in der Gruppe</w:t>
      </w:r>
      <w:r>
        <w:rPr>
          <w:rFonts w:asciiTheme="minorHAnsi" w:hAnsiTheme="minorHAnsi" w:cstheme="minorHAnsi"/>
          <w:color w:val="000000"/>
          <w:shd w:val="clear" w:color="auto" w:fill="FFFFFF"/>
          <w:lang w:val="de-CH"/>
        </w:rPr>
        <w:br/>
        <w:t>1 Beratung in der Peer Gruppe vorstellen und vorbesprechen</w:t>
      </w:r>
      <w:r>
        <w:rPr>
          <w:rFonts w:asciiTheme="minorHAnsi" w:hAnsiTheme="minorHAnsi" w:cstheme="minorHAnsi"/>
          <w:color w:val="000000"/>
          <w:shd w:val="clear" w:color="auto" w:fill="FFFFFF"/>
          <w:lang w:val="de-CH"/>
        </w:rPr>
        <w:br/>
        <w:t>1 Beratung in der Gruppen-Supervision vorstellen und besprechen</w:t>
      </w:r>
    </w:p>
    <w:p w:rsidR="00F259C5" w:rsidRDefault="00781B5C">
      <w:pPr>
        <w:pStyle w:val="StandardWeb"/>
        <w:numPr>
          <w:ilvl w:val="0"/>
          <w:numId w:val="1"/>
        </w:numPr>
        <w:spacing w:beforeAutospacing="0" w:after="0" w:line="240" w:lineRule="auto"/>
        <w:ind w:left="426" w:hanging="284"/>
        <w:rPr>
          <w:shd w:val="clear" w:color="auto" w:fill="FFFFFF"/>
        </w:rPr>
      </w:pPr>
      <w:r>
        <w:rPr>
          <w:rFonts w:asciiTheme="minorHAnsi" w:hAnsiTheme="minorHAnsi" w:cstheme="minorHAnsi"/>
          <w:shd w:val="clear" w:color="auto" w:fill="FFFFFF"/>
          <w:lang w:val="de-CH"/>
        </w:rPr>
        <w:t>Einzel-Supervision nach Bedarf:</w:t>
      </w:r>
      <w:r>
        <w:rPr>
          <w:rFonts w:asciiTheme="minorHAnsi" w:hAnsiTheme="minorHAnsi" w:cstheme="minorHAnsi"/>
          <w:shd w:val="clear" w:color="auto" w:fill="FFFFFF"/>
          <w:lang w:val="de-CH"/>
        </w:rPr>
        <w:br/>
        <w:t xml:space="preserve">zur </w:t>
      </w:r>
      <w:r>
        <w:rPr>
          <w:rFonts w:asciiTheme="minorHAnsi" w:hAnsiTheme="minorHAnsi" w:cstheme="minorHAnsi"/>
          <w:shd w:val="clear" w:color="auto" w:fill="FFFFFF"/>
          <w:lang w:val="de-CH"/>
        </w:rPr>
        <w:t>individuellen Unterstützung bei Fragen in der Beratungspraxis</w:t>
      </w:r>
    </w:p>
    <w:p w:rsidR="00F259C5" w:rsidRDefault="00781B5C">
      <w:pPr>
        <w:pStyle w:val="StandardWeb"/>
        <w:numPr>
          <w:ilvl w:val="0"/>
          <w:numId w:val="2"/>
        </w:numPr>
        <w:spacing w:beforeAutospacing="0" w:after="0" w:line="240" w:lineRule="auto"/>
        <w:ind w:left="709" w:hanging="284"/>
        <w:rPr>
          <w:shd w:val="clear" w:color="auto" w:fill="FFFFFF"/>
        </w:rPr>
      </w:pPr>
      <w:r>
        <w:rPr>
          <w:rFonts w:asciiTheme="minorHAnsi" w:hAnsiTheme="minorHAnsi" w:cstheme="minorHAnsi"/>
          <w:shd w:val="clear" w:color="auto" w:fill="FFFFFF"/>
          <w:lang w:val="de-CH"/>
        </w:rPr>
        <w:t xml:space="preserve">Schriftliche </w:t>
      </w:r>
      <w:proofErr w:type="spellStart"/>
      <w:r>
        <w:rPr>
          <w:rFonts w:asciiTheme="minorHAnsi" w:hAnsiTheme="minorHAnsi" w:cstheme="minorHAnsi"/>
          <w:shd w:val="clear" w:color="auto" w:fill="FFFFFF"/>
          <w:lang w:val="de-CH"/>
        </w:rPr>
        <w:t>Arbeiten:die</w:t>
      </w:r>
      <w:proofErr w:type="spellEnd"/>
      <w:r>
        <w:rPr>
          <w:rFonts w:asciiTheme="minorHAnsi" w:hAnsiTheme="minorHAnsi" w:cstheme="minorHAnsi"/>
          <w:shd w:val="clear" w:color="auto" w:fill="FFFFFF"/>
          <w:lang w:val="de-CH"/>
        </w:rPr>
        <w:t xml:space="preserve"> eigene Lebenslogik </w:t>
      </w:r>
      <w:r>
        <w:rPr>
          <w:rFonts w:asciiTheme="minorHAnsi" w:hAnsiTheme="minorHAnsi" w:cstheme="minorHAnsi"/>
          <w:color w:val="000000"/>
          <w:shd w:val="clear" w:color="auto" w:fill="FFFFFF"/>
          <w:lang w:val="de-CH"/>
        </w:rPr>
        <w:t>oder die eines anderen Menschen erfassen, verstehen und anonymisiert schriftlich darstellen (5 A4-Seiten)</w:t>
      </w:r>
    </w:p>
    <w:p w:rsidR="00F259C5" w:rsidRDefault="00781B5C">
      <w:pPr>
        <w:pStyle w:val="StandardWeb"/>
        <w:numPr>
          <w:ilvl w:val="0"/>
          <w:numId w:val="2"/>
        </w:numPr>
        <w:spacing w:beforeAutospacing="0" w:after="240" w:line="240" w:lineRule="auto"/>
        <w:ind w:left="709" w:hanging="284"/>
        <w:rPr>
          <w:shd w:val="clear" w:color="auto" w:fill="FFFFFF"/>
        </w:rPr>
      </w:pPr>
      <w:r>
        <w:rPr>
          <w:rFonts w:asciiTheme="minorHAnsi" w:hAnsiTheme="minorHAnsi" w:cstheme="minorHAnsi"/>
          <w:shd w:val="clear" w:color="auto" w:fill="FFFFFF"/>
          <w:lang w:val="de-CH"/>
        </w:rPr>
        <w:t>ein allgemeines psychologisches Thema schri</w:t>
      </w:r>
      <w:r>
        <w:rPr>
          <w:rFonts w:asciiTheme="minorHAnsi" w:hAnsiTheme="minorHAnsi" w:cstheme="minorHAnsi"/>
          <w:shd w:val="clear" w:color="auto" w:fill="FFFFFF"/>
          <w:lang w:val="de-CH"/>
        </w:rPr>
        <w:t xml:space="preserve">ftlich darstellen (10 </w:t>
      </w:r>
      <w:r>
        <w:rPr>
          <w:rFonts w:asciiTheme="minorHAnsi" w:hAnsiTheme="minorHAnsi" w:cstheme="minorHAnsi"/>
          <w:color w:val="000000"/>
          <w:shd w:val="clear" w:color="auto" w:fill="FFFFFF"/>
          <w:lang w:val="de-CH"/>
        </w:rPr>
        <w:t>A4-Seiten)</w:t>
      </w:r>
    </w:p>
    <w:p w:rsidR="00F259C5" w:rsidRDefault="00781B5C">
      <w:pPr>
        <w:pStyle w:val="StandardWeb"/>
        <w:numPr>
          <w:ilvl w:val="0"/>
          <w:numId w:val="1"/>
        </w:numPr>
        <w:spacing w:beforeAutospacing="0" w:after="240" w:line="240" w:lineRule="auto"/>
        <w:ind w:left="426" w:hanging="284"/>
        <w:rPr>
          <w:shd w:val="clear" w:color="auto" w:fill="FFFFFF"/>
        </w:rPr>
      </w:pPr>
      <w:r>
        <w:rPr>
          <w:rFonts w:asciiTheme="minorHAnsi" w:hAnsiTheme="minorHAnsi" w:cstheme="minorHAnsi"/>
          <w:color w:val="000000"/>
          <w:shd w:val="clear" w:color="auto" w:fill="FFFFFF"/>
          <w:lang w:val="de-CH"/>
        </w:rPr>
        <w:t>Abschlussprüfungen mündlich und schriftlich nach Ende des Lehrgangs</w:t>
      </w: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b/>
          <w:bCs/>
          <w:color w:val="000000"/>
          <w:shd w:val="clear" w:color="auto" w:fill="FFFFFF"/>
          <w:lang w:val="de-CH"/>
        </w:rPr>
        <w:t>Ausbildungstage:</w:t>
      </w:r>
    </w:p>
    <w:p w:rsidR="00F259C5" w:rsidRDefault="00F259C5">
      <w:pPr>
        <w:pStyle w:val="StandardWeb"/>
        <w:spacing w:beforeAutospacing="0" w:after="0" w:line="240" w:lineRule="auto"/>
        <w:rPr>
          <w:rFonts w:asciiTheme="minorHAnsi" w:hAnsiTheme="minorHAnsi" w:cstheme="minorHAnsi"/>
          <w:color w:val="000000"/>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jeweils 4 Blöcke à 1,5 Stunden:</w:t>
      </w: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9.30 - 11.00, 11.30 - 13.00 – Mittagspause – 14.30 - 16.00, 16.30 - 18.00</w:t>
      </w:r>
    </w:p>
    <w:p w:rsidR="00F259C5" w:rsidRDefault="00F259C5">
      <w:pPr>
        <w:pStyle w:val="StandardWeb"/>
        <w:spacing w:beforeAutospacing="0" w:after="0" w:line="240" w:lineRule="auto"/>
        <w:rPr>
          <w:rFonts w:asciiTheme="minorHAnsi" w:hAnsiTheme="minorHAnsi" w:cstheme="minorHAnsi"/>
          <w:color w:val="000000"/>
          <w:shd w:val="clear" w:color="auto" w:fill="FFFFFF"/>
          <w:lang w:val="de-CH"/>
        </w:rPr>
      </w:pPr>
    </w:p>
    <w:p w:rsidR="00F259C5" w:rsidRDefault="00781B5C">
      <w:pPr>
        <w:pStyle w:val="StandardWeb"/>
        <w:spacing w:beforeAutospacing="0" w:after="0" w:line="240" w:lineRule="auto"/>
        <w:rPr>
          <w:b/>
          <w:bCs/>
          <w:shd w:val="clear" w:color="auto" w:fill="FFFFFF"/>
        </w:rPr>
      </w:pPr>
      <w:r>
        <w:rPr>
          <w:rFonts w:asciiTheme="minorHAnsi" w:hAnsiTheme="minorHAnsi" w:cstheme="minorHAnsi"/>
          <w:b/>
          <w:bCs/>
          <w:color w:val="000000"/>
          <w:shd w:val="clear" w:color="auto" w:fill="FFFFFF"/>
          <w:lang w:val="de-CH"/>
        </w:rPr>
        <w:t>2023</w:t>
      </w: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19. November 2023</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t>17.</w:t>
      </w:r>
      <w:r>
        <w:rPr>
          <w:rFonts w:asciiTheme="minorHAnsi" w:hAnsiTheme="minorHAnsi" w:cstheme="minorHAnsi"/>
          <w:color w:val="000000"/>
          <w:shd w:val="clear" w:color="auto" w:fill="FFFFFF"/>
          <w:lang w:val="de-CH"/>
        </w:rPr>
        <w:t xml:space="preserve"> Dezember 2023</w:t>
      </w:r>
    </w:p>
    <w:p w:rsidR="00F259C5" w:rsidRDefault="00F259C5">
      <w:pPr>
        <w:pStyle w:val="StandardWeb"/>
        <w:spacing w:beforeAutospacing="0" w:after="0" w:line="240" w:lineRule="auto"/>
        <w:rPr>
          <w:rFonts w:asciiTheme="minorHAnsi" w:hAnsiTheme="minorHAnsi" w:cstheme="minorHAnsi"/>
          <w:color w:val="000000"/>
          <w:shd w:val="clear" w:color="auto" w:fill="FFFFFF"/>
          <w:lang w:val="de-CH"/>
        </w:rPr>
      </w:pPr>
    </w:p>
    <w:p w:rsidR="00F259C5" w:rsidRDefault="00781B5C">
      <w:pPr>
        <w:pStyle w:val="StandardWeb"/>
        <w:spacing w:beforeAutospacing="0" w:after="0" w:line="240" w:lineRule="auto"/>
        <w:rPr>
          <w:b/>
          <w:bCs/>
          <w:shd w:val="clear" w:color="auto" w:fill="FFFFFF"/>
        </w:rPr>
      </w:pPr>
      <w:r>
        <w:rPr>
          <w:rFonts w:asciiTheme="minorHAnsi" w:hAnsiTheme="minorHAnsi" w:cstheme="minorHAnsi"/>
          <w:b/>
          <w:bCs/>
          <w:color w:val="000000"/>
          <w:shd w:val="clear" w:color="auto" w:fill="FFFFFF"/>
          <w:lang w:val="de-CH"/>
        </w:rPr>
        <w:t>2024</w:t>
      </w: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21. Januar 2024</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t>14. Juli 2024</w:t>
      </w:r>
      <w:r>
        <w:rPr>
          <w:rFonts w:asciiTheme="minorHAnsi" w:hAnsiTheme="minorHAnsi" w:cstheme="minorHAnsi"/>
          <w:color w:val="000000"/>
          <w:shd w:val="clear" w:color="auto" w:fill="FFFFFF"/>
          <w:lang w:val="de-CH"/>
        </w:rPr>
        <w:tab/>
      </w: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18. Februar 2024</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t>18. August 2024</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17. März 2024</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t>22. September 2024</w:t>
      </w:r>
      <w:r>
        <w:rPr>
          <w:rFonts w:asciiTheme="minorHAnsi" w:hAnsiTheme="minorHAnsi" w:cstheme="minorHAnsi"/>
          <w:color w:val="000000"/>
          <w:shd w:val="clear" w:color="auto" w:fill="FFFFFF"/>
          <w:lang w:val="de-CH"/>
        </w:rPr>
        <w:tab/>
      </w: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14. April 2024</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t>20. Oktober 2024</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12. Mai 2024</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t>17. November 2024</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p>
    <w:p w:rsidR="00F259C5" w:rsidRDefault="00781B5C">
      <w:pPr>
        <w:pStyle w:val="StandardWeb"/>
        <w:spacing w:beforeAutospacing="0" w:after="0" w:line="240" w:lineRule="auto"/>
        <w:rPr>
          <w:rFonts w:asciiTheme="minorHAnsi" w:hAnsiTheme="minorHAnsi" w:cstheme="minorHAnsi"/>
          <w:color w:val="000000"/>
          <w:shd w:val="clear" w:color="auto" w:fill="FFFFFF"/>
          <w:lang w:val="de-CH"/>
        </w:rPr>
      </w:pPr>
      <w:r>
        <w:rPr>
          <w:rFonts w:asciiTheme="minorHAnsi" w:hAnsiTheme="minorHAnsi" w:cstheme="minorHAnsi"/>
          <w:color w:val="000000"/>
          <w:shd w:val="clear" w:color="auto" w:fill="FFFFFF"/>
          <w:lang w:val="de-CH"/>
        </w:rPr>
        <w:t>16. Juni 2024</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t>15. Dezember 2024</w:t>
      </w:r>
      <w:r>
        <w:rPr>
          <w:rFonts w:asciiTheme="minorHAnsi" w:hAnsiTheme="minorHAnsi" w:cstheme="minorHAnsi"/>
          <w:color w:val="000000"/>
          <w:shd w:val="clear" w:color="auto" w:fill="FFFFFF"/>
          <w:lang w:val="de-CH"/>
        </w:rPr>
        <w:tab/>
      </w:r>
    </w:p>
    <w:p w:rsidR="00F259C5" w:rsidRDefault="00F259C5">
      <w:pPr>
        <w:pStyle w:val="StandardWeb"/>
        <w:spacing w:beforeAutospacing="0" w:after="0" w:line="240" w:lineRule="auto"/>
        <w:rPr>
          <w:shd w:val="clear" w:color="auto" w:fill="FFFFFF"/>
        </w:rPr>
      </w:pPr>
    </w:p>
    <w:p w:rsidR="00F259C5" w:rsidRDefault="00781B5C">
      <w:pPr>
        <w:pStyle w:val="StandardWeb"/>
        <w:spacing w:beforeAutospacing="0" w:after="0" w:line="240" w:lineRule="auto"/>
        <w:rPr>
          <w:b/>
          <w:bCs/>
          <w:shd w:val="clear" w:color="auto" w:fill="FFFFFF"/>
        </w:rPr>
      </w:pPr>
      <w:r>
        <w:rPr>
          <w:rFonts w:asciiTheme="minorHAnsi" w:hAnsiTheme="minorHAnsi" w:cstheme="minorHAnsi"/>
          <w:b/>
          <w:bCs/>
          <w:color w:val="000000"/>
          <w:shd w:val="clear" w:color="auto" w:fill="FFFFFF"/>
          <w:lang w:val="de-CH"/>
        </w:rPr>
        <w:t>2025</w:t>
      </w: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 xml:space="preserve">19. </w:t>
      </w:r>
      <w:r>
        <w:rPr>
          <w:rFonts w:asciiTheme="minorHAnsi" w:hAnsiTheme="minorHAnsi" w:cstheme="minorHAnsi"/>
          <w:color w:val="000000"/>
          <w:shd w:val="clear" w:color="auto" w:fill="FFFFFF"/>
          <w:lang w:val="de-CH"/>
        </w:rPr>
        <w:t>Januar 2025</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t>16.März 2025</w:t>
      </w: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16. Februar 2025</w:t>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r>
      <w:r>
        <w:rPr>
          <w:rFonts w:asciiTheme="minorHAnsi" w:hAnsiTheme="minorHAnsi" w:cstheme="minorHAnsi"/>
          <w:color w:val="000000"/>
          <w:shd w:val="clear" w:color="auto" w:fill="FFFFFF"/>
          <w:lang w:val="de-CH"/>
        </w:rPr>
        <w:tab/>
        <w:t>13. April 2025</w:t>
      </w: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Die ersten zwei Blöcke am Morgen dienen der Auseinandersetzung mit theoretischen Aspekten der psychologischen Beratung. Die zwei Blöcke am Nachmittag dienen dazu, jeweils anhand eines Beispiel</w:t>
      </w:r>
      <w:r>
        <w:rPr>
          <w:rFonts w:asciiTheme="minorHAnsi" w:hAnsiTheme="minorHAnsi" w:cstheme="minorHAnsi"/>
          <w:color w:val="000000"/>
          <w:shd w:val="clear" w:color="auto" w:fill="FFFFFF"/>
          <w:lang w:val="de-CH"/>
        </w:rPr>
        <w:t>s der Teilnehmenden zu erfassen, welche theoretischen Überlegungen bei einer Beratung wichtig sind und wie der Hilfesuchende durch richtiges Nachfragen eine Problemlage genauer erfassen lernt, um dann handeln zu können. Im späteren Verlauf des Lehrgangs di</w:t>
      </w:r>
      <w:r>
        <w:rPr>
          <w:rFonts w:asciiTheme="minorHAnsi" w:hAnsiTheme="minorHAnsi" w:cstheme="minorHAnsi"/>
          <w:color w:val="000000"/>
          <w:shd w:val="clear" w:color="auto" w:fill="FFFFFF"/>
          <w:lang w:val="de-CH"/>
        </w:rPr>
        <w:t xml:space="preserve">enen die </w:t>
      </w:r>
      <w:r>
        <w:rPr>
          <w:rFonts w:asciiTheme="minorHAnsi" w:hAnsiTheme="minorHAnsi" w:cstheme="minorHAnsi"/>
          <w:color w:val="000000"/>
          <w:shd w:val="clear" w:color="auto" w:fill="FFFFFF"/>
          <w:lang w:val="de-CH"/>
        </w:rPr>
        <w:lastRenderedPageBreak/>
        <w:t>Nachmittagsblöcke zur Übung in gegenseitiger Beratungspraxis in einer Gruppe von jeweils 3 Teilnehmenden und der gemeinsamen Nachbesprechung der Gesprächssequenzen mit allen Teilnehmenden.</w:t>
      </w: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 xml:space="preserve">Die Gruppen-Supervisionen finden ab 11. Mai 2024 jeweils </w:t>
      </w:r>
      <w:r>
        <w:rPr>
          <w:rFonts w:asciiTheme="minorHAnsi" w:hAnsiTheme="minorHAnsi" w:cstheme="minorHAnsi"/>
          <w:color w:val="000000"/>
          <w:shd w:val="clear" w:color="auto" w:fill="FFFFFF"/>
          <w:lang w:val="de-CH"/>
        </w:rPr>
        <w:t>am Samstagnachmittag von 13.00 bis 18 Uhr vor den Ausbildungssonntagen statt.</w:t>
      </w: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b/>
          <w:bCs/>
          <w:color w:val="000000"/>
          <w:shd w:val="clear" w:color="auto" w:fill="FFFFFF"/>
          <w:lang w:val="de-CH"/>
        </w:rPr>
        <w:t>Lektionen und Kosten:</w:t>
      </w:r>
    </w:p>
    <w:p w:rsidR="00F259C5" w:rsidRDefault="00781B5C">
      <w:pPr>
        <w:pStyle w:val="StandardWeb"/>
        <w:tabs>
          <w:tab w:val="right" w:pos="6663"/>
          <w:tab w:val="right" w:pos="9214"/>
        </w:tabs>
        <w:spacing w:beforeAutospacing="0" w:after="0" w:line="240" w:lineRule="auto"/>
        <w:rPr>
          <w:shd w:val="clear" w:color="auto" w:fill="FFFFFF"/>
        </w:rPr>
      </w:pPr>
      <w:r>
        <w:rPr>
          <w:rFonts w:asciiTheme="minorHAnsi" w:hAnsiTheme="minorHAnsi" w:cstheme="minorHAnsi"/>
          <w:shd w:val="clear" w:color="auto" w:fill="FFFFFF"/>
          <w:lang w:val="de-CH"/>
        </w:rPr>
        <w:tab/>
        <w:t>Lektionen</w:t>
      </w:r>
      <w:r>
        <w:rPr>
          <w:rFonts w:asciiTheme="minorHAnsi" w:hAnsiTheme="minorHAnsi" w:cstheme="minorHAnsi"/>
          <w:shd w:val="clear" w:color="auto" w:fill="FFFFFF"/>
          <w:lang w:val="de-CH"/>
        </w:rPr>
        <w:tab/>
        <w:t>Kosten</w:t>
      </w: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color w:val="000000"/>
          <w:shd w:val="clear" w:color="auto" w:fill="FFFFFF"/>
          <w:lang w:val="de-CH"/>
        </w:rPr>
        <w:t>18 Ausbildungstage (</w:t>
      </w:r>
      <w:proofErr w:type="gramStart"/>
      <w:r>
        <w:rPr>
          <w:rFonts w:asciiTheme="minorHAnsi" w:hAnsiTheme="minorHAnsi" w:cstheme="minorHAnsi"/>
          <w:color w:val="000000"/>
          <w:shd w:val="clear" w:color="auto" w:fill="FFFFFF"/>
          <w:lang w:val="de-CH"/>
        </w:rPr>
        <w:t>Sonntags</w:t>
      </w:r>
      <w:proofErr w:type="gramEnd"/>
      <w:r>
        <w:rPr>
          <w:rFonts w:asciiTheme="minorHAnsi" w:hAnsiTheme="minorHAnsi" w:cstheme="minorHAnsi"/>
          <w:color w:val="000000"/>
          <w:shd w:val="clear" w:color="auto" w:fill="FFFFFF"/>
          <w:lang w:val="de-CH"/>
        </w:rPr>
        <w:t>)</w:t>
      </w:r>
      <w:r>
        <w:rPr>
          <w:rFonts w:asciiTheme="minorHAnsi" w:hAnsiTheme="minorHAnsi" w:cstheme="minorHAnsi"/>
          <w:color w:val="000000"/>
          <w:shd w:val="clear" w:color="auto" w:fill="FFFFFF"/>
          <w:lang w:val="de-CH"/>
        </w:rPr>
        <w:tab/>
        <w:t>144</w:t>
      </w: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color w:val="000000"/>
          <w:shd w:val="clear" w:color="auto" w:fill="FFFFFF"/>
          <w:lang w:val="de-CH"/>
        </w:rPr>
        <w:t xml:space="preserve">12 </w:t>
      </w:r>
      <w:proofErr w:type="spellStart"/>
      <w:r>
        <w:rPr>
          <w:rFonts w:asciiTheme="minorHAnsi" w:hAnsiTheme="minorHAnsi" w:cstheme="minorHAnsi"/>
          <w:color w:val="000000"/>
          <w:shd w:val="clear" w:color="auto" w:fill="FFFFFF"/>
          <w:lang w:val="de-CH"/>
        </w:rPr>
        <w:t>Halbtage</w:t>
      </w:r>
      <w:proofErr w:type="spellEnd"/>
      <w:r>
        <w:rPr>
          <w:rFonts w:asciiTheme="minorHAnsi" w:hAnsiTheme="minorHAnsi" w:cstheme="minorHAnsi"/>
          <w:color w:val="000000"/>
          <w:shd w:val="clear" w:color="auto" w:fill="FFFFFF"/>
          <w:lang w:val="de-CH"/>
        </w:rPr>
        <w:t xml:space="preserve"> Gruppen-Supervision (</w:t>
      </w:r>
      <w:proofErr w:type="gramStart"/>
      <w:r>
        <w:rPr>
          <w:rFonts w:asciiTheme="minorHAnsi" w:hAnsiTheme="minorHAnsi" w:cstheme="minorHAnsi"/>
          <w:color w:val="000000"/>
          <w:shd w:val="clear" w:color="auto" w:fill="FFFFFF"/>
          <w:lang w:val="de-CH"/>
        </w:rPr>
        <w:t>Samstags</w:t>
      </w:r>
      <w:proofErr w:type="gramEnd"/>
      <w:r>
        <w:rPr>
          <w:rFonts w:asciiTheme="minorHAnsi" w:hAnsiTheme="minorHAnsi" w:cstheme="minorHAnsi"/>
          <w:color w:val="000000"/>
          <w:shd w:val="clear" w:color="auto" w:fill="FFFFFF"/>
          <w:lang w:val="de-CH"/>
        </w:rPr>
        <w:t>)</w:t>
      </w:r>
      <w:r>
        <w:rPr>
          <w:rFonts w:asciiTheme="minorHAnsi" w:hAnsiTheme="minorHAnsi" w:cstheme="minorHAnsi"/>
          <w:color w:val="000000"/>
          <w:shd w:val="clear" w:color="auto" w:fill="FFFFFF"/>
          <w:lang w:val="de-CH"/>
        </w:rPr>
        <w:tab/>
        <w:t>64</w:t>
      </w: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color w:val="000000"/>
          <w:shd w:val="clear" w:color="auto" w:fill="FFFFFF"/>
          <w:lang w:val="de-CH"/>
        </w:rPr>
        <w:t>Total</w:t>
      </w:r>
      <w:r>
        <w:rPr>
          <w:rFonts w:asciiTheme="minorHAnsi" w:hAnsiTheme="minorHAnsi" w:cstheme="minorHAnsi"/>
          <w:color w:val="000000"/>
          <w:shd w:val="clear" w:color="auto" w:fill="FFFFFF"/>
          <w:lang w:val="de-CH"/>
        </w:rPr>
        <w:tab/>
        <w:t>200</w:t>
      </w:r>
      <w:r>
        <w:rPr>
          <w:rFonts w:asciiTheme="minorHAnsi" w:hAnsiTheme="minorHAnsi" w:cstheme="minorHAnsi"/>
          <w:color w:val="000000"/>
          <w:shd w:val="clear" w:color="auto" w:fill="FFFFFF"/>
          <w:lang w:val="de-CH"/>
        </w:rPr>
        <w:tab/>
        <w:t>CHF</w:t>
      </w:r>
      <w:r>
        <w:rPr>
          <w:rFonts w:asciiTheme="minorHAnsi" w:hAnsiTheme="minorHAnsi" w:cstheme="minorHAnsi"/>
          <w:color w:val="000000"/>
          <w:shd w:val="clear" w:color="auto" w:fill="FFFFFF"/>
          <w:lang w:val="de-CH"/>
        </w:rPr>
        <w:tab/>
        <w:t>2’500.00</w:t>
      </w:r>
    </w:p>
    <w:p w:rsidR="00F259C5" w:rsidRDefault="00F259C5">
      <w:pPr>
        <w:pStyle w:val="StandardWeb"/>
        <w:tabs>
          <w:tab w:val="right" w:pos="6521"/>
          <w:tab w:val="left" w:pos="7513"/>
          <w:tab w:val="right" w:pos="9214"/>
        </w:tabs>
        <w:spacing w:beforeAutospacing="0" w:after="0" w:line="240" w:lineRule="auto"/>
        <w:rPr>
          <w:rFonts w:asciiTheme="minorHAnsi" w:hAnsiTheme="minorHAnsi" w:cstheme="minorHAnsi"/>
          <w:color w:val="000000"/>
          <w:shd w:val="clear" w:color="auto" w:fill="FFFFFF"/>
          <w:lang w:val="de-CH"/>
        </w:rPr>
      </w:pP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color w:val="000000"/>
          <w:shd w:val="clear" w:color="auto" w:fill="FFFFFF"/>
          <w:lang w:val="de-CH"/>
        </w:rPr>
        <w:t>Praxisorientierte Seminare</w:t>
      </w:r>
      <w:r>
        <w:rPr>
          <w:rFonts w:asciiTheme="minorHAnsi" w:hAnsiTheme="minorHAnsi" w:cstheme="minorHAnsi"/>
          <w:color w:val="000000"/>
          <w:shd w:val="clear" w:color="auto" w:fill="FFFFFF"/>
          <w:lang w:val="de-CH"/>
        </w:rPr>
        <w:tab/>
        <w:t>80</w:t>
      </w:r>
      <w:r>
        <w:rPr>
          <w:rFonts w:asciiTheme="minorHAnsi" w:hAnsiTheme="minorHAnsi" w:cstheme="minorHAnsi"/>
          <w:color w:val="000000"/>
          <w:shd w:val="clear" w:color="auto" w:fill="FFFFFF"/>
          <w:lang w:val="de-CH"/>
        </w:rPr>
        <w:tab/>
        <w:t>CH</w:t>
      </w:r>
      <w:r>
        <w:rPr>
          <w:rFonts w:asciiTheme="minorHAnsi" w:hAnsiTheme="minorHAnsi" w:cstheme="minorHAnsi"/>
          <w:color w:val="000000"/>
          <w:shd w:val="clear" w:color="auto" w:fill="FFFFFF"/>
          <w:lang w:val="de-CH"/>
        </w:rPr>
        <w:t>F</w:t>
      </w:r>
      <w:r>
        <w:rPr>
          <w:rFonts w:asciiTheme="minorHAnsi" w:hAnsiTheme="minorHAnsi" w:cstheme="minorHAnsi"/>
          <w:color w:val="000000"/>
          <w:shd w:val="clear" w:color="auto" w:fill="FFFFFF"/>
          <w:lang w:val="de-CH"/>
        </w:rPr>
        <w:tab/>
        <w:t>800.00</w:t>
      </w: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color w:val="000000"/>
          <w:shd w:val="clear" w:color="auto" w:fill="FFFFFF"/>
          <w:lang w:val="de-CH"/>
        </w:rPr>
        <w:t>Gruppen-Selbsterfahrung</w:t>
      </w:r>
      <w:r>
        <w:rPr>
          <w:rFonts w:asciiTheme="minorHAnsi" w:hAnsiTheme="minorHAnsi" w:cstheme="minorHAnsi"/>
          <w:color w:val="000000"/>
          <w:shd w:val="clear" w:color="auto" w:fill="FFFFFF"/>
          <w:lang w:val="de-CH"/>
        </w:rPr>
        <w:tab/>
        <w:t>80</w:t>
      </w:r>
      <w:r>
        <w:rPr>
          <w:rFonts w:asciiTheme="minorHAnsi" w:hAnsiTheme="minorHAnsi" w:cstheme="minorHAnsi"/>
          <w:color w:val="000000"/>
          <w:shd w:val="clear" w:color="auto" w:fill="FFFFFF"/>
          <w:lang w:val="de-CH"/>
        </w:rPr>
        <w:tab/>
        <w:t>CHF</w:t>
      </w:r>
      <w:r>
        <w:rPr>
          <w:rFonts w:asciiTheme="minorHAnsi" w:hAnsiTheme="minorHAnsi" w:cstheme="minorHAnsi"/>
          <w:color w:val="000000"/>
          <w:shd w:val="clear" w:color="auto" w:fill="FFFFFF"/>
          <w:lang w:val="de-CH"/>
        </w:rPr>
        <w:tab/>
        <w:t>800.00</w:t>
      </w:r>
    </w:p>
    <w:p w:rsidR="00F259C5" w:rsidRDefault="00F259C5">
      <w:pPr>
        <w:pStyle w:val="StandardWeb"/>
        <w:tabs>
          <w:tab w:val="right" w:pos="6521"/>
          <w:tab w:val="left" w:pos="7513"/>
          <w:tab w:val="right" w:pos="9214"/>
        </w:tabs>
        <w:spacing w:beforeAutospacing="0" w:after="0" w:line="240" w:lineRule="auto"/>
        <w:rPr>
          <w:rFonts w:asciiTheme="minorHAnsi" w:hAnsiTheme="minorHAnsi" w:cstheme="minorHAnsi"/>
          <w:color w:val="000000"/>
          <w:shd w:val="clear" w:color="auto" w:fill="FFFFFF"/>
          <w:lang w:val="de-CH"/>
        </w:rPr>
      </w:pP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color w:val="000000"/>
          <w:shd w:val="clear" w:color="auto" w:fill="FFFFFF"/>
          <w:lang w:val="de-CH"/>
        </w:rPr>
        <w:t>Einzel-Lehranalyse</w:t>
      </w:r>
      <w:r>
        <w:rPr>
          <w:rFonts w:asciiTheme="minorHAnsi" w:hAnsiTheme="minorHAnsi" w:cstheme="minorHAnsi"/>
          <w:color w:val="000000"/>
          <w:shd w:val="clear" w:color="auto" w:fill="FFFFFF"/>
          <w:lang w:val="de-CH"/>
        </w:rPr>
        <w:tab/>
        <w:t>5</w:t>
      </w:r>
      <w:r>
        <w:rPr>
          <w:rFonts w:asciiTheme="minorHAnsi" w:hAnsiTheme="minorHAnsi" w:cstheme="minorHAnsi"/>
          <w:color w:val="000000"/>
          <w:shd w:val="clear" w:color="auto" w:fill="FFFFFF"/>
          <w:lang w:val="de-CH"/>
        </w:rPr>
        <w:tab/>
        <w:t>CHF</w:t>
      </w:r>
      <w:r>
        <w:rPr>
          <w:rFonts w:asciiTheme="minorHAnsi" w:hAnsiTheme="minorHAnsi" w:cstheme="minorHAnsi"/>
          <w:color w:val="000000"/>
          <w:shd w:val="clear" w:color="auto" w:fill="FFFFFF"/>
          <w:lang w:val="de-CH"/>
        </w:rPr>
        <w:tab/>
        <w:t>400.00</w:t>
      </w: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color w:val="000000"/>
          <w:shd w:val="clear" w:color="auto" w:fill="FFFFFF"/>
          <w:lang w:val="de-CH"/>
        </w:rPr>
        <w:t>Einzel-Selbsterfahrung</w:t>
      </w:r>
      <w:r>
        <w:rPr>
          <w:rFonts w:asciiTheme="minorHAnsi" w:hAnsiTheme="minorHAnsi" w:cstheme="minorHAnsi"/>
          <w:color w:val="000000"/>
          <w:shd w:val="clear" w:color="auto" w:fill="FFFFFF"/>
          <w:lang w:val="de-CH"/>
        </w:rPr>
        <w:tab/>
        <w:t>5</w:t>
      </w:r>
      <w:r>
        <w:rPr>
          <w:rFonts w:asciiTheme="minorHAnsi" w:hAnsiTheme="minorHAnsi" w:cstheme="minorHAnsi"/>
          <w:color w:val="000000"/>
          <w:shd w:val="clear" w:color="auto" w:fill="FFFFFF"/>
          <w:lang w:val="de-CH"/>
        </w:rPr>
        <w:tab/>
        <w:t>CHF</w:t>
      </w:r>
      <w:r>
        <w:rPr>
          <w:rFonts w:asciiTheme="minorHAnsi" w:hAnsiTheme="minorHAnsi" w:cstheme="minorHAnsi"/>
          <w:color w:val="000000"/>
          <w:shd w:val="clear" w:color="auto" w:fill="FFFFFF"/>
          <w:lang w:val="de-CH"/>
        </w:rPr>
        <w:tab/>
        <w:t>400.00</w:t>
      </w: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b/>
          <w:bCs/>
          <w:color w:val="000000"/>
          <w:shd w:val="clear" w:color="auto" w:fill="FFFFFF"/>
          <w:lang w:val="de-CH"/>
        </w:rPr>
        <w:t>Total Kosten</w:t>
      </w:r>
      <w:r>
        <w:rPr>
          <w:rFonts w:asciiTheme="minorHAnsi" w:hAnsiTheme="minorHAnsi" w:cstheme="minorHAnsi"/>
          <w:b/>
          <w:bCs/>
          <w:color w:val="000000"/>
          <w:shd w:val="clear" w:color="auto" w:fill="FFFFFF"/>
          <w:lang w:val="de-CH"/>
        </w:rPr>
        <w:tab/>
      </w:r>
      <w:r>
        <w:rPr>
          <w:rFonts w:asciiTheme="minorHAnsi" w:hAnsiTheme="minorHAnsi" w:cstheme="minorHAnsi"/>
          <w:b/>
          <w:bCs/>
          <w:color w:val="000000"/>
          <w:shd w:val="clear" w:color="auto" w:fill="FFFFFF"/>
          <w:lang w:val="de-CH"/>
        </w:rPr>
        <w:tab/>
        <w:t>CHF</w:t>
      </w:r>
      <w:r>
        <w:rPr>
          <w:rFonts w:asciiTheme="minorHAnsi" w:hAnsiTheme="minorHAnsi" w:cstheme="minorHAnsi"/>
          <w:b/>
          <w:bCs/>
          <w:color w:val="000000"/>
          <w:shd w:val="clear" w:color="auto" w:fill="FFFFFF"/>
          <w:lang w:val="de-CH"/>
        </w:rPr>
        <w:tab/>
        <w:t>4’900.00</w:t>
      </w:r>
    </w:p>
    <w:p w:rsidR="00F259C5" w:rsidRDefault="00F259C5">
      <w:pPr>
        <w:pStyle w:val="StandardWeb"/>
        <w:tabs>
          <w:tab w:val="right" w:pos="6521"/>
          <w:tab w:val="left" w:pos="7513"/>
          <w:tab w:val="right" w:pos="9214"/>
        </w:tabs>
        <w:spacing w:beforeAutospacing="0" w:after="0" w:line="240" w:lineRule="auto"/>
        <w:rPr>
          <w:rFonts w:asciiTheme="minorHAnsi" w:hAnsiTheme="minorHAnsi" w:cstheme="minorHAnsi"/>
          <w:color w:val="000000"/>
          <w:shd w:val="clear" w:color="auto" w:fill="FFFFFF"/>
          <w:lang w:val="de-CH"/>
        </w:rPr>
      </w:pP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color w:val="000000"/>
          <w:shd w:val="clear" w:color="auto" w:fill="FFFFFF"/>
          <w:lang w:val="de-CH"/>
        </w:rPr>
        <w:t>Selbststudium 5 Stunden pro Wochen</w:t>
      </w:r>
      <w:r>
        <w:rPr>
          <w:rFonts w:asciiTheme="minorHAnsi" w:hAnsiTheme="minorHAnsi" w:cstheme="minorHAnsi"/>
          <w:color w:val="000000"/>
          <w:shd w:val="clear" w:color="auto" w:fill="FFFFFF"/>
          <w:lang w:val="de-CH"/>
        </w:rPr>
        <w:tab/>
        <w:t>390</w:t>
      </w: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color w:val="000000"/>
          <w:shd w:val="clear" w:color="auto" w:fill="FFFFFF"/>
          <w:lang w:val="de-CH"/>
        </w:rPr>
        <w:t xml:space="preserve">Schreiben von Berichten </w:t>
      </w:r>
      <w:r>
        <w:rPr>
          <w:rFonts w:asciiTheme="minorHAnsi" w:hAnsiTheme="minorHAnsi" w:cstheme="minorHAnsi"/>
          <w:color w:val="000000"/>
          <w:shd w:val="clear" w:color="auto" w:fill="FFFFFF"/>
          <w:lang w:val="de-CH"/>
        </w:rPr>
        <w:tab/>
        <w:t>50</w:t>
      </w: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color w:val="000000"/>
          <w:shd w:val="clear" w:color="auto" w:fill="FFFFFF"/>
          <w:lang w:val="de-CH"/>
        </w:rPr>
        <w:t>Peer Gruppe</w:t>
      </w:r>
      <w:r>
        <w:rPr>
          <w:rFonts w:asciiTheme="minorHAnsi" w:hAnsiTheme="minorHAnsi" w:cstheme="minorHAnsi"/>
          <w:color w:val="000000"/>
          <w:shd w:val="clear" w:color="auto" w:fill="FFFFFF"/>
          <w:lang w:val="de-CH"/>
        </w:rPr>
        <w:tab/>
        <w:t>50</w:t>
      </w:r>
    </w:p>
    <w:p w:rsidR="00F259C5" w:rsidRDefault="00781B5C">
      <w:pPr>
        <w:pStyle w:val="StandardWeb"/>
        <w:tabs>
          <w:tab w:val="right" w:pos="6521"/>
          <w:tab w:val="left" w:pos="7513"/>
          <w:tab w:val="right" w:pos="9214"/>
        </w:tabs>
        <w:spacing w:beforeAutospacing="0" w:after="0" w:line="240" w:lineRule="auto"/>
        <w:rPr>
          <w:shd w:val="clear" w:color="auto" w:fill="FFFFFF"/>
        </w:rPr>
      </w:pPr>
      <w:r>
        <w:rPr>
          <w:rFonts w:asciiTheme="minorHAnsi" w:hAnsiTheme="minorHAnsi" w:cstheme="minorHAnsi"/>
          <w:b/>
          <w:bCs/>
          <w:color w:val="000000"/>
          <w:shd w:val="clear" w:color="auto" w:fill="FFFFFF"/>
          <w:lang w:val="de-CH"/>
        </w:rPr>
        <w:t>Total Lektionen</w:t>
      </w:r>
      <w:r>
        <w:rPr>
          <w:rFonts w:asciiTheme="minorHAnsi" w:hAnsiTheme="minorHAnsi" w:cstheme="minorHAnsi"/>
          <w:b/>
          <w:bCs/>
          <w:color w:val="000000"/>
          <w:shd w:val="clear" w:color="auto" w:fill="FFFFFF"/>
          <w:lang w:val="de-CH"/>
        </w:rPr>
        <w:tab/>
        <w:t>868</w:t>
      </w:r>
    </w:p>
    <w:p w:rsidR="00F259C5" w:rsidRDefault="00F259C5">
      <w:pPr>
        <w:pStyle w:val="StandardWeb"/>
        <w:spacing w:beforeAutospacing="0" w:after="0" w:line="240" w:lineRule="auto"/>
        <w:rPr>
          <w:rFonts w:asciiTheme="minorHAnsi" w:hAnsiTheme="minorHAnsi" w:cstheme="minorHAnsi"/>
          <w:b/>
          <w:bCs/>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color w:val="000000"/>
          <w:shd w:val="clear" w:color="auto" w:fill="FFFFFF"/>
          <w:lang w:val="de-CH"/>
        </w:rPr>
        <w:t xml:space="preserve">Die Ausbildung beinhaltet gesamthaft 868 Lektionen und kostet CHF 4’900.00, zahlbar vor Beginn der Ausbildung. Nach Absprache ist die Bezahlung auch in </w:t>
      </w:r>
      <w:r>
        <w:rPr>
          <w:rFonts w:asciiTheme="minorHAnsi" w:hAnsiTheme="minorHAnsi" w:cstheme="minorHAnsi"/>
          <w:b/>
          <w:bCs/>
          <w:color w:val="000000"/>
          <w:shd w:val="clear" w:color="auto" w:fill="FFFFFF"/>
          <w:lang w:val="de-CH"/>
        </w:rPr>
        <w:t xml:space="preserve">monatlichen Raten von CHF 270.00 </w:t>
      </w:r>
      <w:r>
        <w:rPr>
          <w:rFonts w:asciiTheme="minorHAnsi" w:hAnsiTheme="minorHAnsi" w:cstheme="minorHAnsi"/>
          <w:color w:val="000000"/>
          <w:shd w:val="clear" w:color="auto" w:fill="FFFFFF"/>
          <w:lang w:val="de-CH"/>
        </w:rPr>
        <w:t>möglich.</w:t>
      </w:r>
    </w:p>
    <w:p w:rsidR="00F259C5" w:rsidRDefault="00F259C5">
      <w:pPr>
        <w:pStyle w:val="StandardWeb"/>
        <w:spacing w:beforeAutospacing="0" w:after="0" w:line="240" w:lineRule="auto"/>
        <w:rPr>
          <w:rFonts w:asciiTheme="minorHAnsi" w:hAnsiTheme="minorHAnsi" w:cstheme="minorHAnsi"/>
          <w:shd w:val="clear" w:color="auto" w:fill="FFFFFF"/>
          <w:lang w:val="de-CH"/>
        </w:rPr>
      </w:pPr>
    </w:p>
    <w:p w:rsidR="00F259C5" w:rsidRDefault="00781B5C">
      <w:pPr>
        <w:pStyle w:val="StandardWeb"/>
        <w:spacing w:beforeAutospacing="0" w:after="0" w:line="240" w:lineRule="auto"/>
        <w:rPr>
          <w:shd w:val="clear" w:color="auto" w:fill="FFFFFF"/>
        </w:rPr>
      </w:pPr>
      <w:r>
        <w:rPr>
          <w:rFonts w:asciiTheme="minorHAnsi" w:hAnsiTheme="minorHAnsi" w:cstheme="minorHAnsi"/>
          <w:shd w:val="clear" w:color="auto" w:fill="FFFFFF"/>
        </w:rPr>
        <w:t>Es können weitere Seminarlektionen sowie Gruppen- und Einzel-</w:t>
      </w:r>
      <w:r>
        <w:rPr>
          <w:rFonts w:asciiTheme="minorHAnsi" w:hAnsiTheme="minorHAnsi" w:cstheme="minorHAnsi"/>
          <w:shd w:val="clear" w:color="auto" w:fill="FFFFFF"/>
        </w:rPr>
        <w:t xml:space="preserve">Selbsterfahrungslektionen auf eigene zusätzliche Kosten gebucht werden, die auch im Abschluss-Zertifikat bestätigt werden. </w:t>
      </w:r>
    </w:p>
    <w:p w:rsidR="00F259C5" w:rsidRDefault="00F259C5">
      <w:pPr>
        <w:pStyle w:val="StandardWeb"/>
        <w:spacing w:beforeAutospacing="0" w:after="0" w:line="240" w:lineRule="auto"/>
        <w:rPr>
          <w:shd w:val="clear" w:color="auto" w:fill="FFFFFF"/>
        </w:rPr>
      </w:pPr>
    </w:p>
    <w:p w:rsidR="00F259C5" w:rsidRDefault="00781B5C">
      <w:pPr>
        <w:pStyle w:val="StandardWeb"/>
        <w:spacing w:beforeAutospacing="0" w:after="0" w:line="240" w:lineRule="auto"/>
        <w:rPr>
          <w:shd w:val="clear" w:color="auto" w:fill="FFFFFF"/>
        </w:rPr>
      </w:pPr>
      <w:r>
        <w:rPr>
          <w:rFonts w:asciiTheme="minorHAnsi" w:hAnsiTheme="minorHAnsi" w:cstheme="minorHAnsi"/>
          <w:shd w:val="clear" w:color="auto" w:fill="FFFFFF"/>
        </w:rPr>
        <w:t>Die Ausbildungsteilnehmer treffen sich mit Vorteil direkt. Es ist möglich, per Video-Konferenz teilzunehmen.</w:t>
      </w:r>
    </w:p>
    <w:p w:rsidR="00F259C5" w:rsidRDefault="00F259C5">
      <w:pPr>
        <w:pStyle w:val="StandardWeb"/>
        <w:spacing w:beforeAutospacing="0" w:after="0" w:line="240" w:lineRule="auto"/>
        <w:rPr>
          <w:shd w:val="clear" w:color="auto" w:fill="FFFFFF"/>
        </w:rPr>
      </w:pPr>
    </w:p>
    <w:p w:rsidR="00F259C5" w:rsidRDefault="00781B5C">
      <w:pPr>
        <w:pStyle w:val="StandardWeb"/>
        <w:spacing w:beforeAutospacing="0" w:after="0" w:line="240" w:lineRule="auto"/>
        <w:rPr>
          <w:shd w:val="clear" w:color="auto" w:fill="FFFFFF"/>
        </w:rPr>
      </w:pPr>
      <w:r>
        <w:rPr>
          <w:rFonts w:asciiTheme="minorHAnsi" w:hAnsiTheme="minorHAnsi" w:cstheme="minorHAnsi"/>
          <w:b/>
          <w:bCs/>
          <w:shd w:val="clear" w:color="auto" w:fill="FFFFFF"/>
        </w:rPr>
        <w:t>Ausbildungsort:</w:t>
      </w:r>
      <w:r>
        <w:rPr>
          <w:rFonts w:asciiTheme="minorHAnsi" w:hAnsiTheme="minorHAnsi" w:cstheme="minorHAnsi"/>
          <w:shd w:val="clear" w:color="auto" w:fill="FFFFFF"/>
        </w:rPr>
        <w:t xml:space="preserve"> Im </w:t>
      </w:r>
      <w:proofErr w:type="spellStart"/>
      <w:r>
        <w:rPr>
          <w:rFonts w:asciiTheme="minorHAnsi" w:hAnsiTheme="minorHAnsi" w:cstheme="minorHAnsi"/>
          <w:shd w:val="clear" w:color="auto" w:fill="FFFFFF"/>
        </w:rPr>
        <w:t>Sc</w:t>
      </w:r>
      <w:r>
        <w:rPr>
          <w:rFonts w:asciiTheme="minorHAnsi" w:hAnsiTheme="minorHAnsi" w:cstheme="minorHAnsi"/>
          <w:shd w:val="clear" w:color="auto" w:fill="FFFFFF"/>
        </w:rPr>
        <w:t>hossacher</w:t>
      </w:r>
      <w:proofErr w:type="spellEnd"/>
      <w:r>
        <w:rPr>
          <w:rFonts w:asciiTheme="minorHAnsi" w:hAnsiTheme="minorHAnsi" w:cstheme="minorHAnsi"/>
          <w:shd w:val="clear" w:color="auto" w:fill="FFFFFF"/>
        </w:rPr>
        <w:t xml:space="preserve"> 17, 8600 Dübendorf oder per Videokonferenz für andere Länder</w:t>
      </w:r>
    </w:p>
    <w:p w:rsidR="00F259C5" w:rsidRDefault="00F259C5">
      <w:pPr>
        <w:pStyle w:val="StandardWeb"/>
        <w:spacing w:beforeAutospacing="0" w:after="0" w:line="240" w:lineRule="auto"/>
        <w:rPr>
          <w:shd w:val="clear" w:color="auto" w:fill="FFFFFF"/>
        </w:rPr>
      </w:pPr>
    </w:p>
    <w:p w:rsidR="00F259C5" w:rsidRDefault="00F259C5">
      <w:pPr>
        <w:pStyle w:val="StandardWeb"/>
        <w:spacing w:beforeAutospacing="0" w:after="0" w:line="240" w:lineRule="auto"/>
        <w:rPr>
          <w:shd w:val="clear" w:color="auto" w:fill="FFFFFF"/>
        </w:rPr>
      </w:pPr>
    </w:p>
    <w:p w:rsidR="00F259C5" w:rsidRDefault="00F259C5">
      <w:pPr>
        <w:pStyle w:val="StandardWeb"/>
        <w:spacing w:beforeAutospacing="0" w:after="0" w:line="240" w:lineRule="auto"/>
        <w:rPr>
          <w:shd w:val="clear" w:color="auto" w:fill="FFFFFF"/>
        </w:rPr>
      </w:pPr>
    </w:p>
    <w:p w:rsidR="00F259C5" w:rsidRDefault="00781B5C">
      <w:pPr>
        <w:pStyle w:val="StandardWeb"/>
        <w:spacing w:beforeAutospacing="0" w:after="0" w:line="240" w:lineRule="auto"/>
        <w:rPr>
          <w:shd w:val="clear" w:color="auto" w:fill="FFFFFF"/>
        </w:rPr>
      </w:pPr>
      <w:r>
        <w:rPr>
          <w:rFonts w:asciiTheme="minorHAnsi" w:hAnsiTheme="minorHAnsi" w:cstheme="minorHAnsi"/>
          <w:shd w:val="clear" w:color="auto" w:fill="FFFFFF"/>
        </w:rPr>
        <w:t>Meilen, 2. August 2023</w:t>
      </w:r>
    </w:p>
    <w:sectPr w:rsidR="00F259C5" w:rsidSect="00F259C5">
      <w:headerReference w:type="default" r:id="rId8"/>
      <w:footerReference w:type="even" r:id="rId9"/>
      <w:footerReference w:type="default" r:id="rId10"/>
      <w:footerReference w:type="first" r:id="rId11"/>
      <w:pgSz w:w="11906" w:h="16838"/>
      <w:pgMar w:top="1701" w:right="851" w:bottom="1134" w:left="1418" w:header="567" w:footer="567" w:gutter="0"/>
      <w:cols w:space="720"/>
      <w:formProt w:val="0"/>
      <w:docGrid w:linePitch="819"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B5C" w:rsidRDefault="00781B5C" w:rsidP="00F259C5">
      <w:r>
        <w:separator/>
      </w:r>
    </w:p>
  </w:endnote>
  <w:endnote w:type="continuationSeparator" w:id="0">
    <w:p w:rsidR="00781B5C" w:rsidRDefault="00781B5C" w:rsidP="00F25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63060"/>
      <w:docPartObj>
        <w:docPartGallery w:val="Page Numbers (Bottom of Page)"/>
        <w:docPartUnique/>
      </w:docPartObj>
    </w:sdtPr>
    <w:sdtContent>
      <w:p w:rsidR="00F259C5" w:rsidRDefault="00F259C5">
        <w:pPr>
          <w:pStyle w:val="Footer"/>
          <w:rPr>
            <w:rStyle w:val="Seitenzahl"/>
          </w:rPr>
        </w:pPr>
        <w:r>
          <w:rPr>
            <w:rStyle w:val="Seitenzahl"/>
          </w:rPr>
          <w:fldChar w:fldCharType="begin"/>
        </w:r>
        <w:r w:rsidR="00781B5C">
          <w:rPr>
            <w:rStyle w:val="Seitenzahl"/>
          </w:rPr>
          <w:instrText xml:space="preserve"> PAGE </w:instrText>
        </w:r>
        <w:r>
          <w:rPr>
            <w:rStyle w:val="Seitenzahl"/>
          </w:rPr>
          <w:fldChar w:fldCharType="separate"/>
        </w:r>
        <w:r w:rsidR="00781B5C">
          <w:rPr>
            <w:rStyle w:val="Seitenzahl"/>
          </w:rPr>
          <w:t>0</w:t>
        </w:r>
        <w:r>
          <w:rPr>
            <w:rStyle w:val="Seitenzahl"/>
          </w:rPr>
          <w:fldChar w:fldCharType="end"/>
        </w:r>
      </w:p>
    </w:sdtContent>
  </w:sdt>
  <w:p w:rsidR="00F259C5" w:rsidRDefault="00F259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070305"/>
      <w:docPartObj>
        <w:docPartGallery w:val="Page Numbers (Bottom of Page)"/>
        <w:docPartUnique/>
      </w:docPartObj>
    </w:sdtPr>
    <w:sdtContent>
      <w:p w:rsidR="00F259C5" w:rsidRDefault="00F259C5">
        <w:pPr>
          <w:pStyle w:val="Footer"/>
          <w:rPr>
            <w:rStyle w:val="Seitenzahl"/>
          </w:rPr>
        </w:pPr>
        <w:r>
          <w:rPr>
            <w:rStyle w:val="Seitenzahl"/>
          </w:rPr>
          <w:fldChar w:fldCharType="begin"/>
        </w:r>
        <w:r w:rsidR="00781B5C">
          <w:rPr>
            <w:rStyle w:val="Seitenzahl"/>
          </w:rPr>
          <w:instrText xml:space="preserve"> PAGE </w:instrText>
        </w:r>
        <w:r>
          <w:rPr>
            <w:rStyle w:val="Seitenzahl"/>
          </w:rPr>
          <w:fldChar w:fldCharType="separate"/>
        </w:r>
        <w:r w:rsidR="00235BC1">
          <w:rPr>
            <w:rStyle w:val="Seitenzahl"/>
            <w:noProof/>
          </w:rPr>
          <w:t>1</w:t>
        </w:r>
        <w:r>
          <w:rPr>
            <w:rStyle w:val="Seitenzahl"/>
          </w:rPr>
          <w:fldChar w:fldCharType="end"/>
        </w:r>
      </w:p>
    </w:sdtContent>
  </w:sdt>
  <w:p w:rsidR="00F259C5" w:rsidRDefault="00F259C5">
    <w:pPr>
      <w:pStyle w:val="Footer"/>
      <w:ind w:right="360"/>
      <w:jc w:val="left"/>
      <w:rPr>
        <w:lang w:val="de-CH"/>
      </w:rPr>
    </w:pPr>
    <w:hyperlink r:id="rId1">
      <w:r w:rsidR="00781B5C">
        <w:rPr>
          <w:rStyle w:val="Internetverknpfung"/>
          <w:lang w:val="de-CH"/>
        </w:rPr>
        <w:t>www.diethelm-raff.ch</w:t>
      </w:r>
    </w:hyperlink>
    <w:r w:rsidR="00781B5C">
      <w:rPr>
        <w:lang w:val="de-CH"/>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476483"/>
      <w:docPartObj>
        <w:docPartGallery w:val="Page Numbers (Bottom of Page)"/>
        <w:docPartUnique/>
      </w:docPartObj>
    </w:sdtPr>
    <w:sdtContent>
      <w:p w:rsidR="00F259C5" w:rsidRDefault="00F259C5">
        <w:pPr>
          <w:pStyle w:val="Footer"/>
          <w:rPr>
            <w:rStyle w:val="Seitenzahl"/>
          </w:rPr>
        </w:pPr>
        <w:r>
          <w:rPr>
            <w:rStyle w:val="Seitenzahl"/>
          </w:rPr>
          <w:fldChar w:fldCharType="begin"/>
        </w:r>
        <w:r w:rsidR="00781B5C">
          <w:rPr>
            <w:rStyle w:val="Seitenzahl"/>
          </w:rPr>
          <w:instrText xml:space="preserve"> PAGE </w:instrText>
        </w:r>
        <w:r>
          <w:rPr>
            <w:rStyle w:val="Seitenzahl"/>
          </w:rPr>
          <w:fldChar w:fldCharType="separate"/>
        </w:r>
        <w:r w:rsidR="00781B5C">
          <w:rPr>
            <w:rStyle w:val="Seitenzahl"/>
          </w:rPr>
          <w:t>3</w:t>
        </w:r>
        <w:r>
          <w:rPr>
            <w:rStyle w:val="Seitenzahl"/>
          </w:rPr>
          <w:fldChar w:fldCharType="end"/>
        </w:r>
      </w:p>
    </w:sdtContent>
  </w:sdt>
  <w:p w:rsidR="00F259C5" w:rsidRDefault="00F259C5">
    <w:pPr>
      <w:pStyle w:val="Footer"/>
      <w:ind w:right="360"/>
      <w:jc w:val="left"/>
      <w:rPr>
        <w:lang w:val="de-CH"/>
      </w:rPr>
    </w:pPr>
    <w:hyperlink r:id="rId1">
      <w:r w:rsidR="00781B5C">
        <w:rPr>
          <w:rStyle w:val="Internetverknpfung"/>
          <w:lang w:val="de-CH"/>
        </w:rPr>
        <w:t>www.diethelm-raff.ch</w:t>
      </w:r>
    </w:hyperlink>
    <w:r w:rsidR="00781B5C">
      <w:rPr>
        <w:lang w:val="de-CH"/>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B5C" w:rsidRDefault="00781B5C" w:rsidP="00F259C5">
      <w:r>
        <w:separator/>
      </w:r>
    </w:p>
  </w:footnote>
  <w:footnote w:type="continuationSeparator" w:id="0">
    <w:p w:rsidR="00781B5C" w:rsidRDefault="00781B5C" w:rsidP="00F25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C5" w:rsidRDefault="00781B5C">
    <w:pPr>
      <w:pStyle w:val="StandardWeb"/>
      <w:tabs>
        <w:tab w:val="right" w:pos="9637"/>
      </w:tabs>
      <w:spacing w:beforeAutospacing="0" w:after="0" w:line="240" w:lineRule="auto"/>
    </w:pPr>
    <w:r>
      <w:rPr>
        <w:noProof/>
      </w:rPr>
      <w:drawing>
        <wp:anchor distT="0" distB="0" distL="0" distR="0" simplePos="0" relativeHeight="4" behindDoc="1" locked="0" layoutInCell="0" allowOverlap="1">
          <wp:simplePos x="0" y="0"/>
          <wp:positionH relativeFrom="margin">
            <wp:align>right</wp:align>
          </wp:positionH>
          <wp:positionV relativeFrom="paragraph">
            <wp:posOffset>-189865</wp:posOffset>
          </wp:positionV>
          <wp:extent cx="372110" cy="497205"/>
          <wp:effectExtent l="0" t="0" r="0" b="0"/>
          <wp:wrapNone/>
          <wp:docPr id="1" name="Grafik 1" descr="Ein Bild, das Bild, Kunst, Grün, Kinder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Bild, Kunst, Grün, Kinderkunst enthält.&#10;&#10;Automatisch generierte Beschreibung"/>
                  <pic:cNvPicPr>
                    <a:picLocks noChangeAspect="1" noChangeArrowheads="1"/>
                  </pic:cNvPicPr>
                </pic:nvPicPr>
                <pic:blipFill>
                  <a:blip r:embed="rId1"/>
                  <a:stretch>
                    <a:fillRect/>
                  </a:stretch>
                </pic:blipFill>
                <pic:spPr bwMode="auto">
                  <a:xfrm flipH="1">
                    <a:off x="0" y="0"/>
                    <a:ext cx="372110" cy="497205"/>
                  </a:xfrm>
                  <a:prstGeom prst="rect">
                    <a:avLst/>
                  </a:prstGeom>
                </pic:spPr>
              </pic:pic>
            </a:graphicData>
          </a:graphic>
        </wp:anchor>
      </w:drawing>
    </w:r>
    <w:proofErr w:type="spellStart"/>
    <w:r>
      <w:rPr>
        <w:rFonts w:asciiTheme="minorHAnsi" w:hAnsiTheme="minorHAnsi" w:cstheme="minorHAnsi"/>
        <w:i/>
        <w:iCs/>
        <w:shd w:val="clear" w:color="auto" w:fill="FFFFFF"/>
        <w:lang w:val="de-CH"/>
      </w:rPr>
      <w:t>Lic</w:t>
    </w:r>
    <w:proofErr w:type="spellEnd"/>
    <w:r>
      <w:rPr>
        <w:rFonts w:asciiTheme="minorHAnsi" w:hAnsiTheme="minorHAnsi" w:cstheme="minorHAnsi"/>
        <w:i/>
        <w:iCs/>
        <w:shd w:val="clear" w:color="auto" w:fill="FFFFFF"/>
        <w:lang w:val="de-CH"/>
      </w:rPr>
      <w:t xml:space="preserve">. phil. Diethelm Raff, </w:t>
    </w:r>
    <w:proofErr w:type="spellStart"/>
    <w:r>
      <w:rPr>
        <w:rFonts w:asciiTheme="minorHAnsi" w:hAnsiTheme="minorHAnsi" w:cstheme="minorHAnsi"/>
        <w:i/>
        <w:iCs/>
        <w:shd w:val="clear" w:color="auto" w:fill="FFFFFF"/>
        <w:lang w:val="de-CH"/>
      </w:rPr>
      <w:t>Bruechstrasse</w:t>
    </w:r>
    <w:proofErr w:type="spellEnd"/>
    <w:r>
      <w:rPr>
        <w:rFonts w:asciiTheme="minorHAnsi" w:hAnsiTheme="minorHAnsi" w:cstheme="minorHAnsi"/>
        <w:i/>
        <w:iCs/>
        <w:shd w:val="clear" w:color="auto" w:fill="FFFFFF"/>
        <w:lang w:val="de-CH"/>
      </w:rPr>
      <w:t xml:space="preserve"> 99, 8706 Meilen, 079 822 77 86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A638B"/>
    <w:multiLevelType w:val="multilevel"/>
    <w:tmpl w:val="4B603698"/>
    <w:lvl w:ilvl="0">
      <w:start w:val="1"/>
      <w:numFmt w:val="lowerLetter"/>
      <w:lvlText w:val="%1)"/>
      <w:lvlJc w:val="left"/>
      <w:pPr>
        <w:tabs>
          <w:tab w:val="num" w:pos="142"/>
        </w:tabs>
        <w:ind w:left="1353" w:hanging="360"/>
      </w:pPr>
    </w:lvl>
    <w:lvl w:ilvl="1">
      <w:start w:val="1"/>
      <w:numFmt w:val="lowerLetter"/>
      <w:lvlText w:val="%2."/>
      <w:lvlJc w:val="left"/>
      <w:pPr>
        <w:tabs>
          <w:tab w:val="num" w:pos="142"/>
        </w:tabs>
        <w:ind w:left="2073" w:hanging="360"/>
      </w:pPr>
    </w:lvl>
    <w:lvl w:ilvl="2">
      <w:start w:val="1"/>
      <w:numFmt w:val="lowerRoman"/>
      <w:lvlText w:val="%3."/>
      <w:lvlJc w:val="right"/>
      <w:pPr>
        <w:tabs>
          <w:tab w:val="num" w:pos="142"/>
        </w:tabs>
        <w:ind w:left="2793" w:hanging="180"/>
      </w:pPr>
    </w:lvl>
    <w:lvl w:ilvl="3">
      <w:start w:val="1"/>
      <w:numFmt w:val="decimal"/>
      <w:lvlText w:val="%4."/>
      <w:lvlJc w:val="left"/>
      <w:pPr>
        <w:tabs>
          <w:tab w:val="num" w:pos="142"/>
        </w:tabs>
        <w:ind w:left="3513" w:hanging="360"/>
      </w:pPr>
    </w:lvl>
    <w:lvl w:ilvl="4">
      <w:start w:val="1"/>
      <w:numFmt w:val="lowerLetter"/>
      <w:lvlText w:val="%5."/>
      <w:lvlJc w:val="left"/>
      <w:pPr>
        <w:tabs>
          <w:tab w:val="num" w:pos="142"/>
        </w:tabs>
        <w:ind w:left="4233" w:hanging="360"/>
      </w:pPr>
    </w:lvl>
    <w:lvl w:ilvl="5">
      <w:start w:val="1"/>
      <w:numFmt w:val="lowerRoman"/>
      <w:lvlText w:val="%6."/>
      <w:lvlJc w:val="right"/>
      <w:pPr>
        <w:tabs>
          <w:tab w:val="num" w:pos="142"/>
        </w:tabs>
        <w:ind w:left="4953" w:hanging="180"/>
      </w:pPr>
    </w:lvl>
    <w:lvl w:ilvl="6">
      <w:start w:val="1"/>
      <w:numFmt w:val="decimal"/>
      <w:lvlText w:val="%7."/>
      <w:lvlJc w:val="left"/>
      <w:pPr>
        <w:tabs>
          <w:tab w:val="num" w:pos="142"/>
        </w:tabs>
        <w:ind w:left="5673" w:hanging="360"/>
      </w:pPr>
    </w:lvl>
    <w:lvl w:ilvl="7">
      <w:start w:val="1"/>
      <w:numFmt w:val="lowerLetter"/>
      <w:lvlText w:val="%8."/>
      <w:lvlJc w:val="left"/>
      <w:pPr>
        <w:tabs>
          <w:tab w:val="num" w:pos="142"/>
        </w:tabs>
        <w:ind w:left="6393" w:hanging="360"/>
      </w:pPr>
    </w:lvl>
    <w:lvl w:ilvl="8">
      <w:start w:val="1"/>
      <w:numFmt w:val="lowerRoman"/>
      <w:lvlText w:val="%9."/>
      <w:lvlJc w:val="right"/>
      <w:pPr>
        <w:tabs>
          <w:tab w:val="num" w:pos="142"/>
        </w:tabs>
        <w:ind w:left="7113" w:hanging="180"/>
      </w:pPr>
    </w:lvl>
  </w:abstractNum>
  <w:abstractNum w:abstractNumId="1">
    <w:nsid w:val="39C620D3"/>
    <w:multiLevelType w:val="multilevel"/>
    <w:tmpl w:val="024C83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C4F6DF1"/>
    <w:multiLevelType w:val="multilevel"/>
    <w:tmpl w:val="1968FC8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78A828ED"/>
    <w:multiLevelType w:val="multilevel"/>
    <w:tmpl w:val="827898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F259C5"/>
    <w:rsid w:val="00235BC1"/>
    <w:rsid w:val="00781B5C"/>
    <w:rsid w:val="00F259C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de-DE"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9C5"/>
    <w:pPr>
      <w:jc w:val="center"/>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DD36E8"/>
    <w:rPr>
      <w:color w:val="0563C1" w:themeColor="hyperlink"/>
      <w:u w:val="single"/>
    </w:rPr>
  </w:style>
  <w:style w:type="character" w:customStyle="1" w:styleId="KopfzeileZchn">
    <w:name w:val="Kopfzeile Zchn"/>
    <w:basedOn w:val="Absatz-Standardschriftart"/>
    <w:link w:val="Header"/>
    <w:uiPriority w:val="99"/>
    <w:qFormat/>
    <w:rsid w:val="00DD36E8"/>
  </w:style>
  <w:style w:type="character" w:customStyle="1" w:styleId="FuzeileZchn">
    <w:name w:val="Fußzeile Zchn"/>
    <w:basedOn w:val="Absatz-Standardschriftart"/>
    <w:link w:val="Footer"/>
    <w:uiPriority w:val="99"/>
    <w:qFormat/>
    <w:rsid w:val="00DD36E8"/>
  </w:style>
  <w:style w:type="character" w:styleId="Seitenzahl">
    <w:name w:val="page number"/>
    <w:basedOn w:val="Absatz-Standardschriftart"/>
    <w:uiPriority w:val="99"/>
    <w:semiHidden/>
    <w:unhideWhenUsed/>
    <w:qFormat/>
    <w:rsid w:val="00DD36E8"/>
  </w:style>
  <w:style w:type="character" w:customStyle="1" w:styleId="UnresolvedMention">
    <w:name w:val="Unresolved Mention"/>
    <w:basedOn w:val="Absatz-Standardschriftart"/>
    <w:uiPriority w:val="99"/>
    <w:semiHidden/>
    <w:unhideWhenUsed/>
    <w:qFormat/>
    <w:rsid w:val="00DD36E8"/>
    <w:rPr>
      <w:color w:val="605E5C"/>
      <w:shd w:val="clear" w:color="auto" w:fill="E1DFDD"/>
    </w:rPr>
  </w:style>
  <w:style w:type="character" w:customStyle="1" w:styleId="BesuchteInternetverknpfung">
    <w:name w:val="Besuchte Internetverknüpfung"/>
    <w:basedOn w:val="Absatz-Standardschriftart"/>
    <w:uiPriority w:val="99"/>
    <w:semiHidden/>
    <w:unhideWhenUsed/>
    <w:rsid w:val="00DD36E8"/>
    <w:rPr>
      <w:color w:val="954F72" w:themeColor="followedHyperlink"/>
      <w:u w:val="single"/>
    </w:rPr>
  </w:style>
  <w:style w:type="paragraph" w:customStyle="1" w:styleId="berschrift">
    <w:name w:val="Überschrift"/>
    <w:basedOn w:val="Standard"/>
    <w:next w:val="Textkrper"/>
    <w:qFormat/>
    <w:rsid w:val="00F259C5"/>
    <w:pPr>
      <w:keepNext/>
      <w:spacing w:before="240" w:after="120"/>
    </w:pPr>
    <w:rPr>
      <w:rFonts w:ascii="Liberation Sans" w:eastAsia="PingFang SC" w:hAnsi="Liberation Sans" w:cs="Lucida Sans"/>
      <w:sz w:val="28"/>
      <w:szCs w:val="28"/>
    </w:rPr>
  </w:style>
  <w:style w:type="paragraph" w:styleId="Textkrper">
    <w:name w:val="Body Text"/>
    <w:basedOn w:val="Standard"/>
    <w:rsid w:val="00F259C5"/>
    <w:pPr>
      <w:spacing w:after="140" w:line="276" w:lineRule="auto"/>
    </w:pPr>
  </w:style>
  <w:style w:type="paragraph" w:styleId="Liste">
    <w:name w:val="List"/>
    <w:basedOn w:val="Textkrper"/>
    <w:rsid w:val="00F259C5"/>
    <w:rPr>
      <w:rFonts w:cs="Lucida Sans"/>
    </w:rPr>
  </w:style>
  <w:style w:type="paragraph" w:customStyle="1" w:styleId="Caption">
    <w:name w:val="Caption"/>
    <w:basedOn w:val="Standard"/>
    <w:qFormat/>
    <w:rsid w:val="00F259C5"/>
    <w:pPr>
      <w:suppressLineNumbers/>
      <w:spacing w:before="120" w:after="120"/>
    </w:pPr>
    <w:rPr>
      <w:rFonts w:cs="Lucida Sans"/>
      <w:i/>
      <w:iCs/>
      <w:sz w:val="24"/>
      <w:szCs w:val="24"/>
    </w:rPr>
  </w:style>
  <w:style w:type="paragraph" w:customStyle="1" w:styleId="Verzeichnis">
    <w:name w:val="Verzeichnis"/>
    <w:basedOn w:val="Standard"/>
    <w:qFormat/>
    <w:rsid w:val="00F259C5"/>
    <w:pPr>
      <w:suppressLineNumbers/>
    </w:pPr>
    <w:rPr>
      <w:rFonts w:cs="Lucida Sans"/>
    </w:rPr>
  </w:style>
  <w:style w:type="paragraph" w:styleId="Beschriftung">
    <w:name w:val="caption"/>
    <w:basedOn w:val="Standard"/>
    <w:qFormat/>
    <w:rsid w:val="00F259C5"/>
    <w:pPr>
      <w:suppressLineNumbers/>
      <w:spacing w:before="120" w:after="120"/>
    </w:pPr>
    <w:rPr>
      <w:rFonts w:cs="Lucida Sans"/>
      <w:i/>
      <w:iCs/>
      <w:sz w:val="24"/>
      <w:szCs w:val="24"/>
    </w:rPr>
  </w:style>
  <w:style w:type="paragraph" w:styleId="StandardWeb">
    <w:name w:val="Normal (Web)"/>
    <w:basedOn w:val="Standard"/>
    <w:uiPriority w:val="99"/>
    <w:unhideWhenUsed/>
    <w:qFormat/>
    <w:rsid w:val="00DD2836"/>
    <w:pPr>
      <w:spacing w:beforeAutospacing="1" w:after="142" w:line="276" w:lineRule="auto"/>
      <w:jc w:val="left"/>
    </w:pPr>
    <w:rPr>
      <w:rFonts w:ascii="Times New Roman" w:eastAsia="Times New Roman" w:hAnsi="Times New Roman" w:cs="Times New Roman"/>
      <w:kern w:val="0"/>
      <w:sz w:val="24"/>
      <w:szCs w:val="24"/>
      <w:lang w:eastAsia="de-DE"/>
    </w:rPr>
  </w:style>
  <w:style w:type="paragraph" w:customStyle="1" w:styleId="Kopf-undFuzeile">
    <w:name w:val="Kopf- und Fußzeile"/>
    <w:basedOn w:val="Standard"/>
    <w:qFormat/>
    <w:rsid w:val="00F259C5"/>
  </w:style>
  <w:style w:type="paragraph" w:customStyle="1" w:styleId="Header">
    <w:name w:val="Header"/>
    <w:basedOn w:val="Standard"/>
    <w:link w:val="KopfzeileZchn"/>
    <w:uiPriority w:val="99"/>
    <w:unhideWhenUsed/>
    <w:rsid w:val="00DD36E8"/>
    <w:pPr>
      <w:tabs>
        <w:tab w:val="center" w:pos="4536"/>
        <w:tab w:val="right" w:pos="9072"/>
      </w:tabs>
    </w:pPr>
  </w:style>
  <w:style w:type="paragraph" w:customStyle="1" w:styleId="Footer">
    <w:name w:val="Footer"/>
    <w:basedOn w:val="Standard"/>
    <w:link w:val="FuzeileZchn"/>
    <w:uiPriority w:val="99"/>
    <w:unhideWhenUsed/>
    <w:rsid w:val="00DD36E8"/>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iethelm-raff.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ethelm-raff.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3A4A-57FC-4E22-837E-DB3D498D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4490</Characters>
  <Application>Microsoft Office Word</Application>
  <DocSecurity>0</DocSecurity>
  <Lines>37</Lines>
  <Paragraphs>10</Paragraphs>
  <ScaleCrop>false</ScaleCrop>
  <Company>..</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 Meyer</dc:creator>
  <cp:lastModifiedBy>jhaferland@gmail.com</cp:lastModifiedBy>
  <cp:revision>2</cp:revision>
  <cp:lastPrinted>2023-10-22T12:25:00Z</cp:lastPrinted>
  <dcterms:created xsi:type="dcterms:W3CDTF">2023-10-23T02:11:00Z</dcterms:created>
  <dcterms:modified xsi:type="dcterms:W3CDTF">2023-10-23T02:11:00Z</dcterms:modified>
  <dc:language>de-CH</dc:language>
</cp:coreProperties>
</file>